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A77A" w14:textId="77777777" w:rsidR="00BD4CD4" w:rsidRDefault="005162D5">
      <w:pPr>
        <w:spacing w:line="360" w:lineRule="exact"/>
        <w:ind w:right="48"/>
        <w:jc w:val="right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r>
        <w:rPr>
          <w:rFonts w:hint="eastAsia"/>
          <w:bCs/>
          <w:szCs w:val="30"/>
          <w:lang w:eastAsia="zh-CN"/>
        </w:rPr>
        <w:t>编号（考生不填）：</w:t>
      </w:r>
      <w:r>
        <w:rPr>
          <w:rFonts w:hint="eastAsia"/>
          <w:bCs/>
          <w:szCs w:val="30"/>
          <w:u w:val="single"/>
          <w:lang w:eastAsia="zh-CN"/>
        </w:rPr>
        <w:t xml:space="preserve"> </w:t>
      </w:r>
    </w:p>
    <w:p w14:paraId="12CBD2DB" w14:textId="77777777" w:rsidR="00BD4CD4" w:rsidRDefault="00BD4CD4">
      <w:pPr>
        <w:spacing w:after="0" w:line="360" w:lineRule="exact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</w:p>
    <w:p w14:paraId="3064E5BD" w14:textId="6B7444A9" w:rsidR="00BD4CD4" w:rsidRDefault="005162D5">
      <w:pPr>
        <w:spacing w:after="0" w:line="240" w:lineRule="auto"/>
        <w:ind w:right="48"/>
        <w:jc w:val="center"/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首都师范大学202</w:t>
      </w:r>
      <w:r w:rsidR="00CC1D98">
        <w:rPr>
          <w:rFonts w:ascii="黑体" w:eastAsia="黑体" w:hAnsi="黑体" w:cs="黑体"/>
          <w:spacing w:val="2"/>
          <w:position w:val="-3"/>
          <w:sz w:val="36"/>
          <w:szCs w:val="36"/>
          <w:lang w:eastAsia="zh-CN"/>
        </w:rPr>
        <w:t>4</w:t>
      </w: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年硕士研究生招生考试</w:t>
      </w:r>
    </w:p>
    <w:p w14:paraId="29CE56C2" w14:textId="77777777" w:rsidR="00BD4CD4" w:rsidRDefault="005162D5">
      <w:pPr>
        <w:spacing w:after="0" w:line="240" w:lineRule="auto"/>
        <w:ind w:right="48"/>
        <w:jc w:val="center"/>
        <w:rPr>
          <w:rFonts w:ascii="黑体" w:eastAsia="黑体" w:hAnsi="黑体" w:cs="黑体"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spacing w:val="2"/>
          <w:position w:val="-3"/>
          <w:sz w:val="36"/>
          <w:szCs w:val="36"/>
          <w:lang w:eastAsia="zh-CN"/>
        </w:rPr>
        <w:t>初试成绩复核申请表</w:t>
      </w:r>
    </w:p>
    <w:p w14:paraId="6BE314CF" w14:textId="77777777" w:rsidR="00BD4CD4" w:rsidRDefault="00BD4CD4">
      <w:pPr>
        <w:spacing w:after="0" w:line="240" w:lineRule="auto"/>
        <w:ind w:left="3157" w:right="3136"/>
        <w:jc w:val="center"/>
        <w:rPr>
          <w:rFonts w:ascii="黑体" w:eastAsia="黑体" w:hAnsi="黑体" w:cs="黑体"/>
          <w:sz w:val="30"/>
          <w:szCs w:val="30"/>
          <w:lang w:eastAsia="zh-CN"/>
        </w:rPr>
      </w:pPr>
    </w:p>
    <w:p w14:paraId="01A23C38" w14:textId="77777777" w:rsidR="00BD4CD4" w:rsidRDefault="00BD4CD4">
      <w:pPr>
        <w:spacing w:before="3" w:after="0" w:line="160" w:lineRule="exact"/>
        <w:rPr>
          <w:sz w:val="16"/>
          <w:szCs w:val="16"/>
          <w:lang w:eastAsia="zh-CN"/>
        </w:rPr>
      </w:pPr>
    </w:p>
    <w:tbl>
      <w:tblPr>
        <w:tblW w:w="8217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72"/>
        <w:gridCol w:w="1832"/>
        <w:gridCol w:w="2963"/>
      </w:tblGrid>
      <w:tr w:rsidR="00BD4CD4" w14:paraId="64E44CDC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DCED" w14:textId="77777777" w:rsidR="00BD4CD4" w:rsidRDefault="005162D5">
            <w:pPr>
              <w:spacing w:after="0"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>考 生 信 息</w:t>
            </w:r>
          </w:p>
        </w:tc>
      </w:tr>
      <w:tr w:rsidR="00BD4CD4" w14:paraId="19D59101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7448" w14:textId="77777777" w:rsidR="00BD4CD4" w:rsidRDefault="005162D5">
            <w:pPr>
              <w:tabs>
                <w:tab w:val="left" w:pos="680"/>
              </w:tabs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姓名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B843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AE78" w14:textId="77777777" w:rsidR="00BD4CD4" w:rsidRDefault="005162D5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考生编号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FA0E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CD4" w14:paraId="4E27121F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88365" w14:textId="77777777" w:rsidR="00BD4CD4" w:rsidRDefault="005162D5">
            <w:pPr>
              <w:spacing w:after="0" w:line="240" w:lineRule="auto"/>
              <w:ind w:right="-20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报名号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7DB9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FB6" w14:textId="77777777" w:rsidR="00BD4CD4" w:rsidRDefault="005162D5">
            <w:pPr>
              <w:spacing w:after="0" w:line="312" w:lineRule="exact"/>
              <w:ind w:right="128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身份证号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6C8D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CD4" w14:paraId="140AD5F2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123E" w14:textId="77777777" w:rsidR="00BD4CD4" w:rsidRDefault="005162D5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报考专业代码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AC57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F5AF3" w14:textId="77777777" w:rsidR="00BD4CD4" w:rsidRDefault="005162D5">
            <w:pPr>
              <w:spacing w:after="0" w:line="312" w:lineRule="exact"/>
              <w:ind w:right="13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报考专业名称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F1D8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CD4" w14:paraId="35E11243" w14:textId="77777777">
        <w:trPr>
          <w:trHeight w:val="102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5CA8" w14:textId="77777777" w:rsidR="00BD4CD4" w:rsidRDefault="005162D5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手机号码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59EA0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35B3B" w14:textId="77777777" w:rsidR="00BD4CD4" w:rsidRDefault="005162D5">
            <w:pPr>
              <w:spacing w:after="0"/>
              <w:jc w:val="center"/>
              <w:rPr>
                <w:b/>
                <w:sz w:val="28"/>
                <w:lang w:eastAsia="zh-CN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电子邮箱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5FD0FB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4CD4" w14:paraId="3E6E8A2F" w14:textId="77777777">
        <w:trPr>
          <w:trHeight w:val="936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866F75" w14:textId="77777777" w:rsidR="00BD4CD4" w:rsidRDefault="005162D5">
            <w:pPr>
              <w:spacing w:after="0" w:line="312" w:lineRule="exact"/>
              <w:ind w:right="13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32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sz w:val="32"/>
                <w:szCs w:val="24"/>
              </w:rPr>
              <w:t>询</w:t>
            </w:r>
            <w:r>
              <w:rPr>
                <w:rFonts w:ascii="宋体" w:eastAsia="宋体" w:hAnsi="宋体" w:cs="宋体" w:hint="eastAsia"/>
                <w:b/>
                <w:sz w:val="32"/>
                <w:szCs w:val="24"/>
                <w:lang w:eastAsia="zh-CN"/>
              </w:rPr>
              <w:t xml:space="preserve"> 内 容</w:t>
            </w:r>
          </w:p>
        </w:tc>
      </w:tr>
      <w:tr w:rsidR="00BD4CD4" w14:paraId="2ABFED5D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B80D22" w14:textId="77777777" w:rsidR="00BD4CD4" w:rsidRDefault="005162D5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查询科目代码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DCA5F1" w14:textId="77777777" w:rsidR="00BD4CD4" w:rsidRDefault="00BD4CD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D71187" w14:textId="77777777" w:rsidR="00BD4CD4" w:rsidRDefault="005162D5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/>
                <w:b/>
                <w:sz w:val="28"/>
                <w:szCs w:val="24"/>
              </w:rPr>
              <w:t>查询科目名称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0C82F00" w14:textId="77777777" w:rsidR="00BD4CD4" w:rsidRDefault="00BD4CD4">
            <w:pPr>
              <w:spacing w:after="0" w:line="240" w:lineRule="auto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</w:p>
        </w:tc>
      </w:tr>
      <w:tr w:rsidR="00BD4CD4" w14:paraId="0649DA11" w14:textId="77777777">
        <w:trPr>
          <w:trHeight w:val="1020"/>
        </w:trPr>
        <w:tc>
          <w:tcPr>
            <w:tcW w:w="1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1E4E0" w14:textId="77777777" w:rsidR="00BD4CD4" w:rsidRDefault="005162D5">
            <w:pPr>
              <w:spacing w:after="0" w:line="312" w:lineRule="exact"/>
              <w:ind w:right="139"/>
              <w:jc w:val="center"/>
              <w:rPr>
                <w:rFonts w:ascii="宋体" w:eastAsia="宋体" w:hAnsi="宋体" w:cs="宋体"/>
                <w:b/>
                <w:sz w:val="28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</w:rPr>
              <w:t>公布成绩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B621EC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400537" w14:textId="77777777" w:rsidR="00BD4CD4" w:rsidRDefault="005162D5">
            <w:pPr>
              <w:spacing w:after="0" w:line="312" w:lineRule="exact"/>
              <w:ind w:right="75"/>
              <w:jc w:val="center"/>
              <w:rPr>
                <w:rFonts w:ascii="宋体" w:eastAsia="宋体" w:hAnsi="宋体" w:cs="宋体"/>
                <w:b/>
                <w:sz w:val="28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4"/>
                <w:lang w:eastAsia="zh-CN"/>
              </w:rPr>
              <w:t>复核成绩</w:t>
            </w:r>
          </w:p>
          <w:p w14:paraId="1C150ED0" w14:textId="77777777" w:rsidR="00BD4CD4" w:rsidRDefault="005162D5">
            <w:pPr>
              <w:spacing w:after="0" w:line="312" w:lineRule="exact"/>
              <w:ind w:right="75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Cs w:val="30"/>
                <w:lang w:eastAsia="zh-CN"/>
              </w:rPr>
              <w:t>（考生不填）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E5F08A" w14:textId="77777777" w:rsidR="00BD4CD4" w:rsidRDefault="00BD4CD4">
            <w:pPr>
              <w:spacing w:after="0" w:line="240" w:lineRule="auto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D4CD4" w14:paraId="5A47F427" w14:textId="77777777">
        <w:trPr>
          <w:trHeight w:hRule="exact" w:val="345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3F826F" w14:textId="77777777" w:rsidR="00BD4CD4" w:rsidRDefault="00BD4CD4">
            <w:pPr>
              <w:ind w:firstLineChars="200" w:firstLine="160"/>
              <w:jc w:val="both"/>
              <w:rPr>
                <w:sz w:val="8"/>
                <w:lang w:eastAsia="zh-CN"/>
              </w:rPr>
            </w:pPr>
          </w:p>
          <w:p w14:paraId="517BC85F" w14:textId="77777777" w:rsidR="00BD4CD4" w:rsidRDefault="005162D5">
            <w:pPr>
              <w:tabs>
                <w:tab w:val="left" w:pos="5695"/>
                <w:tab w:val="left" w:pos="7340"/>
              </w:tabs>
              <w:spacing w:line="240" w:lineRule="auto"/>
              <w:ind w:leftChars="147" w:left="323" w:right="-20"/>
              <w:rPr>
                <w:rFonts w:asciiTheme="minorEastAsia" w:hAnsiTheme="minorEastAsia"/>
                <w:b/>
                <w:sz w:val="32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28"/>
                <w:lang w:eastAsia="zh-CN"/>
              </w:rPr>
              <w:t>填表注意事项：</w:t>
            </w:r>
          </w:p>
          <w:p w14:paraId="14C2BB82" w14:textId="07BA999A" w:rsidR="00BD4CD4" w:rsidRDefault="005162D5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.请勿调整本表排版格式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以免影响查询结果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0DA01949" w14:textId="1CA351DC" w:rsidR="00BD4CD4" w:rsidRDefault="005162D5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.请务必仔细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核对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所填信息的准确性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尤其是联系方式</w:t>
            </w:r>
            <w:r w:rsidR="008F248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（电子邮箱）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，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以免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影响查询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结果反馈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51F6BBB1" w14:textId="40881F24" w:rsidR="00BD4CD4" w:rsidRDefault="005162D5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3.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每张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申请表只能填写一门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复查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科目信息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；</w:t>
            </w:r>
          </w:p>
          <w:p w14:paraId="018B5BA8" w14:textId="575A4581" w:rsidR="00BD4CD4" w:rsidRDefault="005162D5">
            <w:pPr>
              <w:tabs>
                <w:tab w:val="left" w:pos="5695"/>
                <w:tab w:val="left" w:pos="7340"/>
              </w:tabs>
              <w:spacing w:after="0" w:line="240" w:lineRule="auto"/>
              <w:ind w:left="323" w:right="-2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4.文档命名规则为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:“首都师范大学202</w:t>
            </w:r>
            <w:r w:rsidR="004A6C6C"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年硕士研究生招生考试初试成绩复核申请表+考生编号+考生姓名+复核科目代码”。</w:t>
            </w:r>
          </w:p>
        </w:tc>
      </w:tr>
    </w:tbl>
    <w:p w14:paraId="156E57E2" w14:textId="77777777" w:rsidR="00BD4CD4" w:rsidRDefault="005162D5">
      <w:pPr>
        <w:rPr>
          <w:lang w:eastAsia="zh-CN"/>
        </w:rPr>
      </w:pP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                                                                                                            </w:t>
      </w:r>
      <w:r>
        <w:rPr>
          <w:lang w:eastAsia="zh-CN"/>
        </w:rPr>
        <w:t>首都师范大学研招办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制</w:t>
      </w:r>
    </w:p>
    <w:sectPr w:rsidR="00BD4CD4">
      <w:pgSz w:w="11920" w:h="16840"/>
      <w:pgMar w:top="964" w:right="1800" w:bottom="1440" w:left="1800" w:header="720" w:footer="8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5FC3" w14:textId="77777777" w:rsidR="001863E6" w:rsidRDefault="001863E6" w:rsidP="00EE4C43">
      <w:pPr>
        <w:spacing w:after="0" w:line="240" w:lineRule="auto"/>
      </w:pPr>
      <w:r>
        <w:separator/>
      </w:r>
    </w:p>
  </w:endnote>
  <w:endnote w:type="continuationSeparator" w:id="0">
    <w:p w14:paraId="0961FD7F" w14:textId="77777777" w:rsidR="001863E6" w:rsidRDefault="001863E6" w:rsidP="00EE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3DB6" w14:textId="77777777" w:rsidR="001863E6" w:rsidRDefault="001863E6" w:rsidP="00EE4C43">
      <w:pPr>
        <w:spacing w:after="0" w:line="240" w:lineRule="auto"/>
      </w:pPr>
      <w:r>
        <w:separator/>
      </w:r>
    </w:p>
  </w:footnote>
  <w:footnote w:type="continuationSeparator" w:id="0">
    <w:p w14:paraId="2E59FB48" w14:textId="77777777" w:rsidR="001863E6" w:rsidRDefault="001863E6" w:rsidP="00EE4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68"/>
    <w:rsid w:val="00035A61"/>
    <w:rsid w:val="000A2954"/>
    <w:rsid w:val="00170767"/>
    <w:rsid w:val="001863E6"/>
    <w:rsid w:val="001A3BD9"/>
    <w:rsid w:val="00211B30"/>
    <w:rsid w:val="00217820"/>
    <w:rsid w:val="002200AB"/>
    <w:rsid w:val="0027358C"/>
    <w:rsid w:val="0027470C"/>
    <w:rsid w:val="00290BEF"/>
    <w:rsid w:val="002D2038"/>
    <w:rsid w:val="00301236"/>
    <w:rsid w:val="00356EBF"/>
    <w:rsid w:val="003A01F3"/>
    <w:rsid w:val="003F1A94"/>
    <w:rsid w:val="00481C8C"/>
    <w:rsid w:val="00484ABC"/>
    <w:rsid w:val="004919E8"/>
    <w:rsid w:val="00491A68"/>
    <w:rsid w:val="004A6C6C"/>
    <w:rsid w:val="004B6740"/>
    <w:rsid w:val="004C73D7"/>
    <w:rsid w:val="004E0E4D"/>
    <w:rsid w:val="005162D5"/>
    <w:rsid w:val="005171D5"/>
    <w:rsid w:val="00523683"/>
    <w:rsid w:val="00537987"/>
    <w:rsid w:val="00542595"/>
    <w:rsid w:val="00543458"/>
    <w:rsid w:val="00552E74"/>
    <w:rsid w:val="00575DA7"/>
    <w:rsid w:val="005B3617"/>
    <w:rsid w:val="005C6644"/>
    <w:rsid w:val="005E71C1"/>
    <w:rsid w:val="005F04B8"/>
    <w:rsid w:val="005F7DFD"/>
    <w:rsid w:val="00607059"/>
    <w:rsid w:val="0062236F"/>
    <w:rsid w:val="00676001"/>
    <w:rsid w:val="00684F0D"/>
    <w:rsid w:val="006B5DA3"/>
    <w:rsid w:val="006D63C8"/>
    <w:rsid w:val="006E0414"/>
    <w:rsid w:val="006E2EC0"/>
    <w:rsid w:val="006E67AB"/>
    <w:rsid w:val="007077CE"/>
    <w:rsid w:val="00717593"/>
    <w:rsid w:val="007300AA"/>
    <w:rsid w:val="007343E0"/>
    <w:rsid w:val="00746A4F"/>
    <w:rsid w:val="008510CA"/>
    <w:rsid w:val="00891A4D"/>
    <w:rsid w:val="00891D4F"/>
    <w:rsid w:val="008B12BA"/>
    <w:rsid w:val="008F2481"/>
    <w:rsid w:val="0091785A"/>
    <w:rsid w:val="009876B7"/>
    <w:rsid w:val="00A56CE0"/>
    <w:rsid w:val="00AA480D"/>
    <w:rsid w:val="00AB5D15"/>
    <w:rsid w:val="00AE1DF4"/>
    <w:rsid w:val="00AF1B6E"/>
    <w:rsid w:val="00B20B16"/>
    <w:rsid w:val="00B223E8"/>
    <w:rsid w:val="00B276B4"/>
    <w:rsid w:val="00B378F9"/>
    <w:rsid w:val="00B951B9"/>
    <w:rsid w:val="00BA1825"/>
    <w:rsid w:val="00BD4CD4"/>
    <w:rsid w:val="00BE1E0F"/>
    <w:rsid w:val="00C22FE3"/>
    <w:rsid w:val="00C519FF"/>
    <w:rsid w:val="00C76717"/>
    <w:rsid w:val="00C81B14"/>
    <w:rsid w:val="00C97297"/>
    <w:rsid w:val="00CC1D98"/>
    <w:rsid w:val="00CC22A9"/>
    <w:rsid w:val="00CD5A0F"/>
    <w:rsid w:val="00CE4157"/>
    <w:rsid w:val="00D27F19"/>
    <w:rsid w:val="00D44EDF"/>
    <w:rsid w:val="00D53F03"/>
    <w:rsid w:val="00D85EE0"/>
    <w:rsid w:val="00E1069D"/>
    <w:rsid w:val="00E1279A"/>
    <w:rsid w:val="00E14ACA"/>
    <w:rsid w:val="00E273F2"/>
    <w:rsid w:val="00EC66F6"/>
    <w:rsid w:val="00EC776C"/>
    <w:rsid w:val="00EE4C43"/>
    <w:rsid w:val="00F6404D"/>
    <w:rsid w:val="00F77A8B"/>
    <w:rsid w:val="00FA269D"/>
    <w:rsid w:val="00FB0441"/>
    <w:rsid w:val="135E0FDA"/>
    <w:rsid w:val="1D3B340C"/>
    <w:rsid w:val="31D02233"/>
    <w:rsid w:val="61F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F4AEC"/>
  <w15:docId w15:val="{94589EB8-0571-4E53-AF6F-D64E9A2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孙淼</cp:lastModifiedBy>
  <cp:revision>10</cp:revision>
  <cp:lastPrinted>2018-02-01T04:59:00Z</cp:lastPrinted>
  <dcterms:created xsi:type="dcterms:W3CDTF">2022-02-24T03:37:00Z</dcterms:created>
  <dcterms:modified xsi:type="dcterms:W3CDTF">2024-02-22T07:20:00Z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  <property fmtid="{D5CDD505-2E9C-101B-9397-08002B2CF9AE}" pid="4" name="KSOProductBuildVer">
    <vt:lpwstr>2052-11.3.0.8632</vt:lpwstr>
  </property>
</Properties>
</file>