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B7" w:rsidRPr="00F71CB7" w:rsidRDefault="006F6B29" w:rsidP="00F12CBC">
      <w:pPr>
        <w:jc w:val="center"/>
        <w:rPr>
          <w:rFonts w:ascii="黑体" w:eastAsia="黑体" w:hAnsi="黑体"/>
          <w:b/>
          <w:sz w:val="32"/>
          <w:szCs w:val="32"/>
        </w:rPr>
      </w:pPr>
      <w:r w:rsidRPr="001D0921">
        <w:rPr>
          <w:rFonts w:ascii="黑体" w:eastAsia="黑体" w:hAnsi="黑体" w:hint="eastAsia"/>
          <w:b/>
          <w:sz w:val="32"/>
          <w:szCs w:val="32"/>
        </w:rPr>
        <w:t>中国海洋大学20</w:t>
      </w:r>
      <w:r w:rsidR="003314AB">
        <w:rPr>
          <w:rFonts w:ascii="黑体" w:eastAsia="黑体" w:hAnsi="黑体" w:hint="eastAsia"/>
          <w:b/>
          <w:sz w:val="32"/>
          <w:szCs w:val="32"/>
        </w:rPr>
        <w:t>21</w:t>
      </w:r>
      <w:r w:rsidRPr="001D0921">
        <w:rPr>
          <w:rFonts w:ascii="黑体" w:eastAsia="黑体" w:hAnsi="黑体" w:hint="eastAsia"/>
          <w:b/>
          <w:sz w:val="32"/>
          <w:szCs w:val="32"/>
        </w:rPr>
        <w:t>年</w:t>
      </w:r>
      <w:r w:rsidR="00F12CBC">
        <w:rPr>
          <w:rFonts w:ascii="黑体" w:eastAsia="黑体" w:hAnsi="黑体" w:hint="eastAsia"/>
          <w:b/>
          <w:sz w:val="32"/>
          <w:szCs w:val="32"/>
        </w:rPr>
        <w:t>强基计划网络远程</w:t>
      </w:r>
      <w:r w:rsidRPr="001D0921">
        <w:rPr>
          <w:rFonts w:ascii="黑体" w:eastAsia="黑体" w:hAnsi="黑体" w:hint="eastAsia"/>
          <w:b/>
          <w:sz w:val="32"/>
          <w:szCs w:val="32"/>
        </w:rPr>
        <w:t>面试安排</w:t>
      </w:r>
    </w:p>
    <w:p w:rsidR="00F12CBC" w:rsidRDefault="00F12CBC" w:rsidP="00F12CBC">
      <w:pPr>
        <w:widowControl/>
        <w:shd w:val="clear" w:color="auto" w:fill="FFFFFF"/>
        <w:spacing w:line="560" w:lineRule="exact"/>
        <w:ind w:firstLineChars="200" w:firstLine="582"/>
        <w:jc w:val="left"/>
        <w:textAlignment w:val="baseline"/>
        <w:rPr>
          <w:rFonts w:ascii="宋体" w:eastAsia="宋体" w:hAnsi="宋体" w:cs="Arial"/>
          <w:b/>
          <w:bCs/>
          <w:color w:val="333333"/>
          <w:kern w:val="0"/>
          <w:sz w:val="29"/>
          <w:szCs w:val="29"/>
        </w:rPr>
      </w:pPr>
    </w:p>
    <w:p w:rsidR="00F71CB7" w:rsidRPr="00F71CB7" w:rsidRDefault="00F71CB7" w:rsidP="00F12CBC">
      <w:pPr>
        <w:widowControl/>
        <w:shd w:val="clear" w:color="auto" w:fill="FFFFFF"/>
        <w:spacing w:line="560" w:lineRule="exact"/>
        <w:ind w:firstLineChars="200" w:firstLine="582"/>
        <w:jc w:val="left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F71CB7">
        <w:rPr>
          <w:rFonts w:ascii="宋体" w:eastAsia="宋体" w:hAnsi="宋体" w:cs="Arial" w:hint="eastAsia"/>
          <w:b/>
          <w:bCs/>
          <w:color w:val="333333"/>
          <w:kern w:val="0"/>
          <w:sz w:val="29"/>
          <w:szCs w:val="29"/>
        </w:rPr>
        <w:t>一、考前准备</w:t>
      </w:r>
    </w:p>
    <w:p w:rsidR="00F71CB7" w:rsidRPr="00F71CB7" w:rsidRDefault="00F71CB7" w:rsidP="00F12CBC">
      <w:pPr>
        <w:widowControl/>
        <w:shd w:val="clear" w:color="auto" w:fill="FFFFFF"/>
        <w:spacing w:line="560" w:lineRule="exact"/>
        <w:ind w:firstLineChars="200" w:firstLine="580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1.选择独立无干扰的场所作为网络远程</w:t>
      </w:r>
      <w:r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面试</w:t>
      </w:r>
      <w:r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考场。</w:t>
      </w:r>
    </w:p>
    <w:p w:rsidR="00F71CB7" w:rsidRDefault="00F71CB7" w:rsidP="00F12CBC">
      <w:pPr>
        <w:widowControl/>
        <w:shd w:val="clear" w:color="auto" w:fill="FFFFFF"/>
        <w:spacing w:line="560" w:lineRule="exact"/>
        <w:ind w:firstLineChars="200" w:firstLine="580"/>
        <w:textAlignment w:val="baseline"/>
        <w:rPr>
          <w:rFonts w:ascii="宋体" w:eastAsia="宋体" w:hAnsi="宋体" w:cs="Arial"/>
          <w:color w:val="333333"/>
          <w:kern w:val="0"/>
          <w:sz w:val="29"/>
          <w:szCs w:val="29"/>
        </w:rPr>
      </w:pPr>
      <w:r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2.网络远程</w:t>
      </w:r>
      <w:r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面试</w:t>
      </w:r>
      <w:r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采用双机位。准备一台电脑（带摄像头和麦克风）和一部智能手机，或两部智能手机。两台设备中，第一台为主机位（建议使用笔记本或PC机），要求放置在考生座位正前方，视频监控范围应保证考生</w:t>
      </w:r>
      <w:proofErr w:type="gramStart"/>
      <w:r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在坐姿</w:t>
      </w:r>
      <w:proofErr w:type="gramEnd"/>
      <w:r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状态下能够完整清晰覆盖头部到桌面位置，</w:t>
      </w:r>
      <w:r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面试</w:t>
      </w:r>
      <w:r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过程中要始终保持双手在屏幕中显示；另一台为副机位，放置于考生后方45度位置，确保监控范围覆盖</w:t>
      </w:r>
      <w:proofErr w:type="gramStart"/>
      <w:r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主机位</w:t>
      </w:r>
      <w:proofErr w:type="gramEnd"/>
      <w:r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的显示屏幕和考生本人头部、背部、手部，使双机位交叉形成360度监控视野。标准规范参考下图。</w:t>
      </w:r>
    </w:p>
    <w:p w:rsidR="00F12CBC" w:rsidRDefault="00F12CBC" w:rsidP="00F12CBC">
      <w:pPr>
        <w:widowControl/>
        <w:shd w:val="clear" w:color="auto" w:fill="FFFFFF"/>
        <w:spacing w:line="560" w:lineRule="exact"/>
        <w:ind w:firstLineChars="200" w:firstLine="420"/>
        <w:textAlignment w:val="baseline"/>
        <w:rPr>
          <w:rFonts w:ascii="宋体" w:eastAsia="宋体" w:hAnsi="宋体" w:cs="Arial"/>
          <w:color w:val="333333"/>
          <w:kern w:val="0"/>
          <w:sz w:val="29"/>
          <w:szCs w:val="29"/>
        </w:rPr>
      </w:pPr>
      <w:r>
        <w:rPr>
          <w:rFonts w:ascii="Arial" w:eastAsia="宋体" w:hAnsi="Arial" w:cs="Arial"/>
          <w:noProof/>
          <w:color w:val="333333"/>
          <w:kern w:val="0"/>
          <w:szCs w:val="21"/>
        </w:rPr>
        <w:drawing>
          <wp:anchor distT="0" distB="0" distL="114300" distR="114300" simplePos="0" relativeHeight="251659264" behindDoc="0" locked="0" layoutInCell="1" allowOverlap="1" wp14:anchorId="11ABC087" wp14:editId="0505A3F5">
            <wp:simplePos x="0" y="0"/>
            <wp:positionH relativeFrom="column">
              <wp:posOffset>1095375</wp:posOffset>
            </wp:positionH>
            <wp:positionV relativeFrom="paragraph">
              <wp:posOffset>34290</wp:posOffset>
            </wp:positionV>
            <wp:extent cx="3162300" cy="3771900"/>
            <wp:effectExtent l="0" t="0" r="0" b="0"/>
            <wp:wrapTopAndBottom/>
            <wp:docPr id="4" name="图片 4" descr="d:\Temp\WeChat Files\8a2f092c0770de4455383ae56b73a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WeChat Files\8a2f092c0770de4455383ae56b73ae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CBC" w:rsidRPr="00F71CB7" w:rsidRDefault="00F12CBC" w:rsidP="00F12CBC">
      <w:pPr>
        <w:widowControl/>
        <w:shd w:val="clear" w:color="auto" w:fill="FFFFFF"/>
        <w:spacing w:line="560" w:lineRule="exact"/>
        <w:ind w:firstLineChars="200" w:firstLine="420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</w:p>
    <w:p w:rsidR="00F71CB7" w:rsidRPr="00F71CB7" w:rsidRDefault="00F71CB7" w:rsidP="00F12CBC">
      <w:pPr>
        <w:widowControl/>
        <w:shd w:val="clear" w:color="auto" w:fill="FFFFFF"/>
        <w:spacing w:line="560" w:lineRule="exact"/>
        <w:ind w:firstLineChars="200" w:firstLine="420"/>
        <w:rPr>
          <w:rFonts w:ascii="Arial" w:eastAsia="宋体" w:hAnsi="Arial" w:cs="Arial"/>
          <w:color w:val="333333"/>
          <w:kern w:val="0"/>
          <w:szCs w:val="21"/>
        </w:rPr>
      </w:pPr>
    </w:p>
    <w:p w:rsidR="00F71CB7" w:rsidRPr="00F71CB7" w:rsidRDefault="00F71CB7" w:rsidP="00F12CBC">
      <w:pPr>
        <w:widowControl/>
        <w:shd w:val="clear" w:color="auto" w:fill="FFFFFF"/>
        <w:spacing w:line="560" w:lineRule="exact"/>
        <w:ind w:firstLineChars="200" w:firstLine="580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两台设备应全部打开视频功能，关闭除远程</w:t>
      </w:r>
      <w:r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面试</w:t>
      </w:r>
      <w:r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系统以外的其他软件（含浏览器、QQ、手机短信等）。副机位要关闭音频功能，避免影响</w:t>
      </w:r>
      <w:r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面试</w:t>
      </w:r>
      <w:r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。不得使用耳机、</w:t>
      </w:r>
      <w:proofErr w:type="gramStart"/>
      <w:r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提词</w:t>
      </w:r>
      <w:proofErr w:type="gramEnd"/>
      <w:r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器等设备。</w:t>
      </w:r>
    </w:p>
    <w:p w:rsidR="00F71CB7" w:rsidRDefault="00F71CB7" w:rsidP="00F12CBC">
      <w:pPr>
        <w:widowControl/>
        <w:shd w:val="clear" w:color="auto" w:fill="FFFFFF"/>
        <w:spacing w:line="560" w:lineRule="exact"/>
        <w:ind w:firstLineChars="200" w:firstLine="580"/>
        <w:textAlignment w:val="baseline"/>
        <w:rPr>
          <w:rFonts w:ascii="宋体" w:eastAsia="宋体" w:hAnsi="宋体" w:cs="Arial"/>
          <w:color w:val="333333"/>
          <w:kern w:val="0"/>
          <w:sz w:val="29"/>
          <w:szCs w:val="29"/>
        </w:rPr>
      </w:pPr>
      <w:r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3.网络远程</w:t>
      </w:r>
      <w:r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面试</w:t>
      </w:r>
      <w:r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平台</w:t>
      </w:r>
      <w:proofErr w:type="gramStart"/>
      <w:r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使用腾讯会议</w:t>
      </w:r>
      <w:proofErr w:type="gramEnd"/>
      <w:r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，考生应将准备好的两台设备分别加入会议。</w:t>
      </w:r>
    </w:p>
    <w:p w:rsidR="00F12CBC" w:rsidRPr="00E4348D" w:rsidRDefault="00F71CB7" w:rsidP="00E4348D">
      <w:pPr>
        <w:widowControl/>
        <w:shd w:val="clear" w:color="auto" w:fill="FFFFFF"/>
        <w:spacing w:line="560" w:lineRule="exact"/>
        <w:ind w:firstLineChars="200" w:firstLine="580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4.提前准备身份证和准考证等有效证件，以备核验。</w:t>
      </w:r>
    </w:p>
    <w:p w:rsidR="00F71CB7" w:rsidRPr="00E4348D" w:rsidRDefault="00F71CB7" w:rsidP="00E4348D">
      <w:pPr>
        <w:widowControl/>
        <w:shd w:val="clear" w:color="auto" w:fill="FFFFFF"/>
        <w:spacing w:line="560" w:lineRule="exact"/>
        <w:ind w:firstLineChars="200" w:firstLine="582"/>
        <w:jc w:val="left"/>
        <w:textAlignment w:val="baseline"/>
        <w:rPr>
          <w:rFonts w:ascii="宋体" w:eastAsia="宋体" w:hAnsi="宋体" w:cs="Arial"/>
          <w:b/>
          <w:bCs/>
          <w:color w:val="333333"/>
          <w:kern w:val="0"/>
          <w:sz w:val="29"/>
          <w:szCs w:val="29"/>
        </w:rPr>
      </w:pPr>
      <w:r w:rsidRPr="00E4348D">
        <w:rPr>
          <w:rFonts w:ascii="宋体" w:eastAsia="宋体" w:hAnsi="宋体" w:cs="Arial" w:hint="eastAsia"/>
          <w:b/>
          <w:bCs/>
          <w:color w:val="333333"/>
          <w:kern w:val="0"/>
          <w:sz w:val="29"/>
          <w:szCs w:val="29"/>
        </w:rPr>
        <w:t>二、面试环节</w:t>
      </w:r>
    </w:p>
    <w:p w:rsidR="00F71CB7" w:rsidRPr="00F71CB7" w:rsidRDefault="00F71CB7" w:rsidP="00F12CBC">
      <w:pPr>
        <w:widowControl/>
        <w:shd w:val="clear" w:color="auto" w:fill="FFFFFF"/>
        <w:spacing w:line="560" w:lineRule="exact"/>
        <w:ind w:firstLineChars="200" w:firstLine="582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F71CB7">
        <w:rPr>
          <w:rFonts w:ascii="宋体" w:eastAsia="宋体" w:hAnsi="宋体" w:cs="Arial" w:hint="eastAsia"/>
          <w:b/>
          <w:bCs/>
          <w:color w:val="333333"/>
          <w:kern w:val="0"/>
          <w:sz w:val="29"/>
          <w:szCs w:val="29"/>
        </w:rPr>
        <w:t>1.设备测试</w:t>
      </w:r>
      <w:r w:rsidR="006F63C2">
        <w:rPr>
          <w:rFonts w:ascii="宋体" w:eastAsia="宋体" w:hAnsi="宋体" w:cs="Arial" w:hint="eastAsia"/>
          <w:b/>
          <w:bCs/>
          <w:color w:val="333333"/>
          <w:kern w:val="0"/>
          <w:sz w:val="29"/>
          <w:szCs w:val="29"/>
        </w:rPr>
        <w:t>及身份核查</w:t>
      </w:r>
      <w:r w:rsidR="00F12CBC">
        <w:rPr>
          <w:rFonts w:ascii="宋体" w:eastAsia="宋体" w:hAnsi="宋体" w:cs="Arial" w:hint="eastAsia"/>
          <w:b/>
          <w:bCs/>
          <w:color w:val="333333"/>
          <w:kern w:val="0"/>
          <w:sz w:val="29"/>
          <w:szCs w:val="29"/>
        </w:rPr>
        <w:t>（2021年6月30日10:00）</w:t>
      </w:r>
    </w:p>
    <w:p w:rsidR="00F71CB7" w:rsidRPr="00F71CB7" w:rsidRDefault="00F71CB7" w:rsidP="00F12CBC">
      <w:pPr>
        <w:widowControl/>
        <w:shd w:val="clear" w:color="auto" w:fill="FFFFFF"/>
        <w:spacing w:line="560" w:lineRule="exact"/>
        <w:ind w:firstLineChars="200" w:firstLine="580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测试用会议号与密码将由</w:t>
      </w:r>
      <w:r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学校本招办</w:t>
      </w:r>
      <w:r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工作人员单独联系考生告知。</w:t>
      </w:r>
      <w:r w:rsidR="006F63C2"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考生在镜头前将本人身份证和准考证（均展示正面信息）放置在本人胸前位置，经核查无误后</w:t>
      </w:r>
      <w:r w:rsidR="006F63C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方可参加</w:t>
      </w:r>
      <w:r w:rsidR="006F63C2"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正式面试。</w:t>
      </w:r>
    </w:p>
    <w:p w:rsidR="00F71CB7" w:rsidRPr="00F71CB7" w:rsidRDefault="006F63C2" w:rsidP="00F12CBC">
      <w:pPr>
        <w:widowControl/>
        <w:shd w:val="clear" w:color="auto" w:fill="FFFFFF"/>
        <w:spacing w:line="560" w:lineRule="exact"/>
        <w:ind w:firstLineChars="200" w:firstLine="582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宋体" w:eastAsia="宋体" w:hAnsi="宋体" w:cs="Arial" w:hint="eastAsia"/>
          <w:b/>
          <w:bCs/>
          <w:color w:val="333333"/>
          <w:kern w:val="0"/>
          <w:sz w:val="29"/>
          <w:szCs w:val="29"/>
        </w:rPr>
        <w:t>2</w:t>
      </w:r>
      <w:r w:rsidR="00F71CB7" w:rsidRPr="00F71CB7">
        <w:rPr>
          <w:rFonts w:ascii="宋体" w:eastAsia="宋体" w:hAnsi="宋体" w:cs="Arial" w:hint="eastAsia"/>
          <w:b/>
          <w:bCs/>
          <w:color w:val="333333"/>
          <w:kern w:val="0"/>
          <w:sz w:val="29"/>
          <w:szCs w:val="29"/>
        </w:rPr>
        <w:t>.</w:t>
      </w:r>
      <w:r w:rsidR="00F12CBC">
        <w:rPr>
          <w:rFonts w:ascii="宋体" w:eastAsia="宋体" w:hAnsi="宋体" w:cs="Arial" w:hint="eastAsia"/>
          <w:b/>
          <w:bCs/>
          <w:color w:val="333333"/>
          <w:kern w:val="0"/>
          <w:sz w:val="29"/>
          <w:szCs w:val="29"/>
        </w:rPr>
        <w:t>正式面试(2021年6月30日</w:t>
      </w:r>
      <w:r w:rsidR="00E4348D">
        <w:rPr>
          <w:rFonts w:ascii="宋体" w:eastAsia="宋体" w:hAnsi="宋体" w:cs="Arial" w:hint="eastAsia"/>
          <w:b/>
          <w:bCs/>
          <w:color w:val="333333"/>
          <w:kern w:val="0"/>
          <w:sz w:val="29"/>
          <w:szCs w:val="29"/>
        </w:rPr>
        <w:t>下午</w:t>
      </w:r>
      <w:r w:rsidR="00F12CBC">
        <w:rPr>
          <w:rFonts w:ascii="宋体" w:eastAsia="宋体" w:hAnsi="宋体" w:cs="Arial" w:hint="eastAsia"/>
          <w:b/>
          <w:bCs/>
          <w:color w:val="333333"/>
          <w:kern w:val="0"/>
          <w:sz w:val="29"/>
          <w:szCs w:val="29"/>
        </w:rPr>
        <w:t>)</w:t>
      </w:r>
    </w:p>
    <w:p w:rsidR="00F71CB7" w:rsidRDefault="00F12CBC" w:rsidP="00F12CBC">
      <w:pPr>
        <w:widowControl/>
        <w:shd w:val="clear" w:color="auto" w:fill="FFFFFF"/>
        <w:spacing w:line="560" w:lineRule="exact"/>
        <w:ind w:firstLineChars="200" w:firstLine="580"/>
        <w:textAlignment w:val="baseline"/>
        <w:rPr>
          <w:rFonts w:ascii="宋体" w:eastAsia="宋体" w:hAnsi="宋体" w:cs="Arial"/>
          <w:color w:val="333333"/>
          <w:kern w:val="0"/>
          <w:sz w:val="29"/>
          <w:szCs w:val="29"/>
        </w:rPr>
      </w:pPr>
      <w:r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（1）</w:t>
      </w:r>
      <w:r w:rsidR="00E4348D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具体面试时间、</w:t>
      </w:r>
      <w:r w:rsidR="00F71CB7"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会议号及密码</w:t>
      </w:r>
      <w:r w:rsidR="006F63C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、面试序号</w:t>
      </w:r>
      <w:r w:rsidR="00F71CB7"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等信息，将在</w:t>
      </w:r>
      <w:r w:rsid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面试</w:t>
      </w:r>
      <w:r w:rsidR="00F71CB7"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前</w:t>
      </w:r>
      <w:r w:rsidR="00E4348D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1小时</w:t>
      </w:r>
      <w:r w:rsidR="00F71CB7"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由工作人员单独告知每位考生。</w:t>
      </w:r>
    </w:p>
    <w:p w:rsidR="00F71CB7" w:rsidRPr="00F71CB7" w:rsidRDefault="00F12CBC" w:rsidP="00F12CBC">
      <w:pPr>
        <w:widowControl/>
        <w:shd w:val="clear" w:color="auto" w:fill="FFFFFF"/>
        <w:spacing w:line="560" w:lineRule="exact"/>
        <w:ind w:firstLineChars="200" w:firstLine="580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（2）</w:t>
      </w:r>
      <w:r w:rsidR="00F71CB7"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考生须在正式开考前30分钟</w:t>
      </w:r>
      <w:proofErr w:type="gramStart"/>
      <w:r w:rsidR="00F71CB7"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登录腾讯会议</w:t>
      </w:r>
      <w:proofErr w:type="gramEnd"/>
      <w:r w:rsidR="00F71CB7"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，</w:t>
      </w:r>
      <w:r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输入会议</w:t>
      </w:r>
      <w:r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ID和密码</w:t>
      </w:r>
      <w:r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，修改屏幕姓名：考生</w:t>
      </w:r>
      <w:proofErr w:type="gramStart"/>
      <w:r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主机位</w:t>
      </w:r>
      <w:proofErr w:type="gramEnd"/>
      <w:r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为“面试序号-身份证后4位-主机位”，</w:t>
      </w:r>
      <w:proofErr w:type="gramStart"/>
      <w:r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考生副机位</w:t>
      </w:r>
      <w:proofErr w:type="gramEnd"/>
      <w:r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为“面试序号-身份证后4位-</w:t>
      </w:r>
      <w:r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副机位”，</w:t>
      </w:r>
      <w:proofErr w:type="gramStart"/>
      <w:r w:rsidR="00F71CB7"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进入候考</w:t>
      </w:r>
      <w:r w:rsidR="006F63C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室</w:t>
      </w:r>
      <w:proofErr w:type="gramEnd"/>
      <w:r w:rsidR="006F63C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等候。正式开考前未成功登录且无正当理由的考生视为放弃当场考试。</w:t>
      </w:r>
      <w:r w:rsidR="006F63C2" w:rsidRPr="006F63C2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轮到考生考试时，主持人会将当场考生移入会议室。</w:t>
      </w:r>
    </w:p>
    <w:p w:rsidR="00F12CBC" w:rsidRPr="00E4348D" w:rsidRDefault="00F71CB7" w:rsidP="00E4348D">
      <w:pPr>
        <w:widowControl/>
        <w:shd w:val="clear" w:color="auto" w:fill="FFFFFF"/>
        <w:spacing w:line="560" w:lineRule="exact"/>
        <w:ind w:firstLine="200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考核结束后，按主持人的指令离开会议室。</w:t>
      </w:r>
      <w:bookmarkStart w:id="0" w:name="_GoBack"/>
      <w:bookmarkEnd w:id="0"/>
    </w:p>
    <w:p w:rsidR="00F71CB7" w:rsidRPr="00E4348D" w:rsidRDefault="00F12CBC" w:rsidP="00E4348D">
      <w:pPr>
        <w:widowControl/>
        <w:shd w:val="clear" w:color="auto" w:fill="FFFFFF"/>
        <w:spacing w:line="560" w:lineRule="exact"/>
        <w:ind w:firstLineChars="200" w:firstLine="582"/>
        <w:jc w:val="left"/>
        <w:textAlignment w:val="baseline"/>
        <w:rPr>
          <w:rFonts w:ascii="宋体" w:eastAsia="宋体" w:hAnsi="宋体" w:cs="Arial"/>
          <w:b/>
          <w:bCs/>
          <w:color w:val="333333"/>
          <w:kern w:val="0"/>
          <w:sz w:val="29"/>
          <w:szCs w:val="29"/>
        </w:rPr>
      </w:pPr>
      <w:r w:rsidRPr="00E4348D">
        <w:rPr>
          <w:rFonts w:ascii="宋体" w:eastAsia="宋体" w:hAnsi="宋体" w:cs="Arial" w:hint="eastAsia"/>
          <w:b/>
          <w:bCs/>
          <w:color w:val="333333"/>
          <w:kern w:val="0"/>
          <w:sz w:val="29"/>
          <w:szCs w:val="29"/>
        </w:rPr>
        <w:t>三</w:t>
      </w:r>
      <w:r w:rsidR="00F71CB7" w:rsidRPr="00E4348D">
        <w:rPr>
          <w:rFonts w:ascii="宋体" w:eastAsia="宋体" w:hAnsi="宋体" w:cs="Arial" w:hint="eastAsia"/>
          <w:b/>
          <w:bCs/>
          <w:color w:val="333333"/>
          <w:kern w:val="0"/>
          <w:sz w:val="29"/>
          <w:szCs w:val="29"/>
        </w:rPr>
        <w:t>、注意事项</w:t>
      </w:r>
    </w:p>
    <w:p w:rsidR="00F71CB7" w:rsidRPr="00F71CB7" w:rsidRDefault="00F71CB7" w:rsidP="00F12CBC">
      <w:pPr>
        <w:widowControl/>
        <w:shd w:val="clear" w:color="auto" w:fill="FFFFFF"/>
        <w:spacing w:line="560" w:lineRule="exact"/>
        <w:ind w:firstLineChars="200" w:firstLine="580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1.考生要穿戴得体，保持良好的形象和精神面貌，头发不得遮挡脸部或造成阴影，露出五官，便于工作人员检查。</w:t>
      </w:r>
    </w:p>
    <w:p w:rsidR="00F71CB7" w:rsidRPr="00F71CB7" w:rsidRDefault="00F71CB7" w:rsidP="00F12CBC">
      <w:pPr>
        <w:widowControl/>
        <w:shd w:val="clear" w:color="auto" w:fill="FFFFFF"/>
        <w:spacing w:line="560" w:lineRule="exact"/>
        <w:ind w:firstLineChars="200" w:firstLine="580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lastRenderedPageBreak/>
        <w:t>2.</w:t>
      </w:r>
      <w:r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面试</w:t>
      </w:r>
      <w:r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地点保证光线充足，背景尽量采用浅色调，不要反光。要保证设备性能良好，能提供清晰的视频画面和音频传输。</w:t>
      </w:r>
    </w:p>
    <w:p w:rsidR="00F71CB7" w:rsidRPr="00F71CB7" w:rsidRDefault="00F71CB7" w:rsidP="00F12CBC">
      <w:pPr>
        <w:widowControl/>
        <w:shd w:val="clear" w:color="auto" w:fill="FFFFFF"/>
        <w:spacing w:line="560" w:lineRule="exact"/>
        <w:ind w:firstLineChars="200" w:firstLine="580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3.提前进行网络测试，建议使用宽带（</w:t>
      </w:r>
      <w:proofErr w:type="spellStart"/>
      <w:r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WiFi</w:t>
      </w:r>
      <w:proofErr w:type="spellEnd"/>
      <w:r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）网络和流量两种模式，一种方式断网后可及时转换其他方式连接。</w:t>
      </w:r>
      <w:proofErr w:type="gramStart"/>
      <w:r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请确保</w:t>
      </w:r>
      <w:proofErr w:type="gramEnd"/>
      <w:r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摄像头和麦克运行正常。如采用手机，要注意提前充满电，并设置好电话“免干扰模式”。在</w:t>
      </w:r>
      <w:r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面试</w:t>
      </w:r>
      <w:r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过程中出现意外情况时，应及时与工作人员联系。</w:t>
      </w:r>
    </w:p>
    <w:p w:rsidR="00F71CB7" w:rsidRPr="00F71CB7" w:rsidRDefault="00F12CBC" w:rsidP="00F12CBC">
      <w:pPr>
        <w:widowControl/>
        <w:shd w:val="clear" w:color="auto" w:fill="FFFFFF"/>
        <w:spacing w:line="560" w:lineRule="exact"/>
        <w:ind w:firstLineChars="200" w:firstLine="580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4</w:t>
      </w:r>
      <w:r w:rsidR="00F71CB7"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.因考生个人原因无法在规定时间参加</w:t>
      </w:r>
      <w:r w:rsid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面试</w:t>
      </w:r>
      <w:r w:rsidR="00F71CB7"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的，视为自动放弃</w:t>
      </w:r>
      <w:r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面试</w:t>
      </w:r>
      <w:r w:rsidR="00F71CB7"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资格，一切后果由考生个人承担。</w:t>
      </w:r>
    </w:p>
    <w:p w:rsidR="00F71CB7" w:rsidRPr="00F71CB7" w:rsidRDefault="00F12CBC" w:rsidP="00F12CBC">
      <w:pPr>
        <w:widowControl/>
        <w:shd w:val="clear" w:color="auto" w:fill="FFFFFF"/>
        <w:tabs>
          <w:tab w:val="left" w:pos="315"/>
        </w:tabs>
        <w:spacing w:line="560" w:lineRule="exact"/>
        <w:ind w:firstLineChars="200" w:firstLine="580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5</w:t>
      </w:r>
      <w:r w:rsidR="00F71CB7"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.</w:t>
      </w:r>
      <w:r w:rsid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面试</w:t>
      </w:r>
      <w:r w:rsidR="00E4348D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准备期间，务必保持手机通讯畅通。</w:t>
      </w:r>
      <w:r w:rsid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面试</w:t>
      </w:r>
      <w:r w:rsidR="00F71CB7"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期间，务必保证</w:t>
      </w:r>
      <w:r w:rsidR="00E4348D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父母等</w:t>
      </w:r>
      <w:r w:rsidR="00F71CB7" w:rsidRPr="00F71CB7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联系人通讯畅通。</w:t>
      </w:r>
    </w:p>
    <w:p w:rsidR="00F71CB7" w:rsidRPr="00F71CB7" w:rsidRDefault="00F71CB7" w:rsidP="00F12CBC">
      <w:pPr>
        <w:spacing w:line="56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</w:p>
    <w:p w:rsidR="00190119" w:rsidRPr="00190119" w:rsidRDefault="00190119" w:rsidP="00F71CB7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</w:p>
    <w:sectPr w:rsidR="00190119" w:rsidRPr="00190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669" w:rsidRDefault="00EB0669" w:rsidP="00D87C6B">
      <w:r>
        <w:separator/>
      </w:r>
    </w:p>
  </w:endnote>
  <w:endnote w:type="continuationSeparator" w:id="0">
    <w:p w:rsidR="00EB0669" w:rsidRDefault="00EB0669" w:rsidP="00D8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669" w:rsidRDefault="00EB0669" w:rsidP="00D87C6B">
      <w:r>
        <w:separator/>
      </w:r>
    </w:p>
  </w:footnote>
  <w:footnote w:type="continuationSeparator" w:id="0">
    <w:p w:rsidR="00EB0669" w:rsidRDefault="00EB0669" w:rsidP="00D87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29"/>
    <w:rsid w:val="00003315"/>
    <w:rsid w:val="000061CE"/>
    <w:rsid w:val="00010B59"/>
    <w:rsid w:val="0001257D"/>
    <w:rsid w:val="00014C6F"/>
    <w:rsid w:val="00016DF0"/>
    <w:rsid w:val="00024C8C"/>
    <w:rsid w:val="00027C91"/>
    <w:rsid w:val="000474FF"/>
    <w:rsid w:val="00055102"/>
    <w:rsid w:val="0006115B"/>
    <w:rsid w:val="000614D0"/>
    <w:rsid w:val="000639BA"/>
    <w:rsid w:val="000652AB"/>
    <w:rsid w:val="000662AC"/>
    <w:rsid w:val="000677D3"/>
    <w:rsid w:val="0007115A"/>
    <w:rsid w:val="00077AA8"/>
    <w:rsid w:val="00096CEC"/>
    <w:rsid w:val="000A1054"/>
    <w:rsid w:val="000B44BC"/>
    <w:rsid w:val="000B5202"/>
    <w:rsid w:val="000B7943"/>
    <w:rsid w:val="000C16DD"/>
    <w:rsid w:val="000C220E"/>
    <w:rsid w:val="000C373A"/>
    <w:rsid w:val="000D4CE8"/>
    <w:rsid w:val="000D6DF6"/>
    <w:rsid w:val="000E55C5"/>
    <w:rsid w:val="000E5B78"/>
    <w:rsid w:val="000E5F30"/>
    <w:rsid w:val="000E6640"/>
    <w:rsid w:val="000F0D5C"/>
    <w:rsid w:val="000F1EF8"/>
    <w:rsid w:val="000F5D1C"/>
    <w:rsid w:val="001019DC"/>
    <w:rsid w:val="00102C0B"/>
    <w:rsid w:val="00105F7A"/>
    <w:rsid w:val="00110265"/>
    <w:rsid w:val="001152A2"/>
    <w:rsid w:val="001231AD"/>
    <w:rsid w:val="001240F2"/>
    <w:rsid w:val="00131E2D"/>
    <w:rsid w:val="001339F2"/>
    <w:rsid w:val="00141409"/>
    <w:rsid w:val="00145676"/>
    <w:rsid w:val="001513BB"/>
    <w:rsid w:val="00153A6B"/>
    <w:rsid w:val="00160210"/>
    <w:rsid w:val="0016391E"/>
    <w:rsid w:val="00165A26"/>
    <w:rsid w:val="00165CAE"/>
    <w:rsid w:val="0017181A"/>
    <w:rsid w:val="001738D1"/>
    <w:rsid w:val="00174D88"/>
    <w:rsid w:val="00181195"/>
    <w:rsid w:val="00186603"/>
    <w:rsid w:val="00186DBF"/>
    <w:rsid w:val="00190119"/>
    <w:rsid w:val="001A1419"/>
    <w:rsid w:val="001A62D7"/>
    <w:rsid w:val="001B05FB"/>
    <w:rsid w:val="001B2260"/>
    <w:rsid w:val="001B23F7"/>
    <w:rsid w:val="001B4299"/>
    <w:rsid w:val="001B7DD6"/>
    <w:rsid w:val="001C00A9"/>
    <w:rsid w:val="001C28A9"/>
    <w:rsid w:val="001C293E"/>
    <w:rsid w:val="001C6866"/>
    <w:rsid w:val="001D0921"/>
    <w:rsid w:val="001D4CA1"/>
    <w:rsid w:val="001D4F52"/>
    <w:rsid w:val="001D560E"/>
    <w:rsid w:val="001D699C"/>
    <w:rsid w:val="001E243B"/>
    <w:rsid w:val="001E2FED"/>
    <w:rsid w:val="001E34A6"/>
    <w:rsid w:val="001F252D"/>
    <w:rsid w:val="001F3C92"/>
    <w:rsid w:val="002102D3"/>
    <w:rsid w:val="002119E1"/>
    <w:rsid w:val="00217131"/>
    <w:rsid w:val="00221320"/>
    <w:rsid w:val="002259B2"/>
    <w:rsid w:val="0022750A"/>
    <w:rsid w:val="00234C82"/>
    <w:rsid w:val="0023612F"/>
    <w:rsid w:val="00242ACD"/>
    <w:rsid w:val="002462B5"/>
    <w:rsid w:val="002476C8"/>
    <w:rsid w:val="002554AE"/>
    <w:rsid w:val="0026024D"/>
    <w:rsid w:val="00260C2D"/>
    <w:rsid w:val="00261FBF"/>
    <w:rsid w:val="002622EF"/>
    <w:rsid w:val="00266E06"/>
    <w:rsid w:val="00267BBA"/>
    <w:rsid w:val="00267BF6"/>
    <w:rsid w:val="00273685"/>
    <w:rsid w:val="002754CC"/>
    <w:rsid w:val="0028006E"/>
    <w:rsid w:val="00294C48"/>
    <w:rsid w:val="00294E85"/>
    <w:rsid w:val="002A26B8"/>
    <w:rsid w:val="002A3A5D"/>
    <w:rsid w:val="002B26B1"/>
    <w:rsid w:val="002B5E2D"/>
    <w:rsid w:val="002C147F"/>
    <w:rsid w:val="002C59F4"/>
    <w:rsid w:val="002C7048"/>
    <w:rsid w:val="002D2ED3"/>
    <w:rsid w:val="002F1E34"/>
    <w:rsid w:val="002F4639"/>
    <w:rsid w:val="002F6307"/>
    <w:rsid w:val="00300047"/>
    <w:rsid w:val="0030298B"/>
    <w:rsid w:val="00304610"/>
    <w:rsid w:val="0030470C"/>
    <w:rsid w:val="00305530"/>
    <w:rsid w:val="00307E0B"/>
    <w:rsid w:val="00314AB7"/>
    <w:rsid w:val="00314FEF"/>
    <w:rsid w:val="00315AB4"/>
    <w:rsid w:val="00322FD4"/>
    <w:rsid w:val="00326820"/>
    <w:rsid w:val="003312AA"/>
    <w:rsid w:val="003314AB"/>
    <w:rsid w:val="00331D08"/>
    <w:rsid w:val="0033542A"/>
    <w:rsid w:val="00335E9A"/>
    <w:rsid w:val="00336AD6"/>
    <w:rsid w:val="0034239C"/>
    <w:rsid w:val="00344765"/>
    <w:rsid w:val="00346A1A"/>
    <w:rsid w:val="0034711D"/>
    <w:rsid w:val="00351702"/>
    <w:rsid w:val="003553FA"/>
    <w:rsid w:val="00356167"/>
    <w:rsid w:val="00356600"/>
    <w:rsid w:val="003604A6"/>
    <w:rsid w:val="00364B88"/>
    <w:rsid w:val="0039054D"/>
    <w:rsid w:val="003929D7"/>
    <w:rsid w:val="00392FEB"/>
    <w:rsid w:val="00394BFF"/>
    <w:rsid w:val="003A2F95"/>
    <w:rsid w:val="003A332D"/>
    <w:rsid w:val="003A3967"/>
    <w:rsid w:val="003B0BE8"/>
    <w:rsid w:val="003B0C9F"/>
    <w:rsid w:val="003C2DE6"/>
    <w:rsid w:val="003D1A51"/>
    <w:rsid w:val="003D1C19"/>
    <w:rsid w:val="003D3129"/>
    <w:rsid w:val="003D3584"/>
    <w:rsid w:val="003D5D53"/>
    <w:rsid w:val="003D5FA0"/>
    <w:rsid w:val="003D7EB7"/>
    <w:rsid w:val="003E087E"/>
    <w:rsid w:val="003F2DAC"/>
    <w:rsid w:val="004011E0"/>
    <w:rsid w:val="004029E2"/>
    <w:rsid w:val="00403566"/>
    <w:rsid w:val="0041093E"/>
    <w:rsid w:val="004175FD"/>
    <w:rsid w:val="00422D67"/>
    <w:rsid w:val="0042347D"/>
    <w:rsid w:val="004237EF"/>
    <w:rsid w:val="0043168C"/>
    <w:rsid w:val="00436739"/>
    <w:rsid w:val="00437030"/>
    <w:rsid w:val="00437CE0"/>
    <w:rsid w:val="004534A8"/>
    <w:rsid w:val="00453FA2"/>
    <w:rsid w:val="0045440C"/>
    <w:rsid w:val="00454928"/>
    <w:rsid w:val="00454FFE"/>
    <w:rsid w:val="00460EE4"/>
    <w:rsid w:val="00472705"/>
    <w:rsid w:val="00474DB2"/>
    <w:rsid w:val="00475310"/>
    <w:rsid w:val="00477D9C"/>
    <w:rsid w:val="00483F34"/>
    <w:rsid w:val="004901A9"/>
    <w:rsid w:val="00490DE3"/>
    <w:rsid w:val="004A0F52"/>
    <w:rsid w:val="004A4F46"/>
    <w:rsid w:val="004A596A"/>
    <w:rsid w:val="004B0C7C"/>
    <w:rsid w:val="004B2C43"/>
    <w:rsid w:val="004B5E16"/>
    <w:rsid w:val="004B7AC5"/>
    <w:rsid w:val="004B7F9D"/>
    <w:rsid w:val="004C2702"/>
    <w:rsid w:val="004C5DE1"/>
    <w:rsid w:val="004D088B"/>
    <w:rsid w:val="004E2CD3"/>
    <w:rsid w:val="004E6C9F"/>
    <w:rsid w:val="004E7257"/>
    <w:rsid w:val="004E73E2"/>
    <w:rsid w:val="004E7B03"/>
    <w:rsid w:val="004F4E5C"/>
    <w:rsid w:val="004F6F31"/>
    <w:rsid w:val="00507A59"/>
    <w:rsid w:val="00514545"/>
    <w:rsid w:val="0051685C"/>
    <w:rsid w:val="00523558"/>
    <w:rsid w:val="00523632"/>
    <w:rsid w:val="005249F4"/>
    <w:rsid w:val="00526B45"/>
    <w:rsid w:val="00530DE7"/>
    <w:rsid w:val="00531144"/>
    <w:rsid w:val="005324B3"/>
    <w:rsid w:val="00532D75"/>
    <w:rsid w:val="00536623"/>
    <w:rsid w:val="00536957"/>
    <w:rsid w:val="00536C41"/>
    <w:rsid w:val="00537542"/>
    <w:rsid w:val="005402BB"/>
    <w:rsid w:val="00540BC1"/>
    <w:rsid w:val="005448A7"/>
    <w:rsid w:val="005458A8"/>
    <w:rsid w:val="00545A01"/>
    <w:rsid w:val="00550AA5"/>
    <w:rsid w:val="005547A5"/>
    <w:rsid w:val="00557EBC"/>
    <w:rsid w:val="0056033E"/>
    <w:rsid w:val="00561146"/>
    <w:rsid w:val="005620BF"/>
    <w:rsid w:val="00565F09"/>
    <w:rsid w:val="005711AE"/>
    <w:rsid w:val="00573841"/>
    <w:rsid w:val="005843E7"/>
    <w:rsid w:val="005A2163"/>
    <w:rsid w:val="005A4A0B"/>
    <w:rsid w:val="005B052F"/>
    <w:rsid w:val="005C1659"/>
    <w:rsid w:val="005C429F"/>
    <w:rsid w:val="005C55CD"/>
    <w:rsid w:val="005D1427"/>
    <w:rsid w:val="005D4622"/>
    <w:rsid w:val="005E1822"/>
    <w:rsid w:val="005E18EE"/>
    <w:rsid w:val="005E2643"/>
    <w:rsid w:val="005E6018"/>
    <w:rsid w:val="005F0CC3"/>
    <w:rsid w:val="005F3162"/>
    <w:rsid w:val="005F526B"/>
    <w:rsid w:val="005F7387"/>
    <w:rsid w:val="006033B8"/>
    <w:rsid w:val="00607372"/>
    <w:rsid w:val="00610085"/>
    <w:rsid w:val="006178D4"/>
    <w:rsid w:val="00617AA2"/>
    <w:rsid w:val="00621CC3"/>
    <w:rsid w:val="00623E61"/>
    <w:rsid w:val="006338A0"/>
    <w:rsid w:val="00635FBB"/>
    <w:rsid w:val="0064078A"/>
    <w:rsid w:val="00640C0E"/>
    <w:rsid w:val="00642C11"/>
    <w:rsid w:val="0065140C"/>
    <w:rsid w:val="006555D2"/>
    <w:rsid w:val="00657797"/>
    <w:rsid w:val="0066284F"/>
    <w:rsid w:val="00666A84"/>
    <w:rsid w:val="00667E8C"/>
    <w:rsid w:val="006739C2"/>
    <w:rsid w:val="00674F15"/>
    <w:rsid w:val="00677992"/>
    <w:rsid w:val="00677F0D"/>
    <w:rsid w:val="0068094F"/>
    <w:rsid w:val="006812C5"/>
    <w:rsid w:val="0068155D"/>
    <w:rsid w:val="006819A5"/>
    <w:rsid w:val="006831E8"/>
    <w:rsid w:val="00683393"/>
    <w:rsid w:val="00683A01"/>
    <w:rsid w:val="006840C9"/>
    <w:rsid w:val="00684282"/>
    <w:rsid w:val="00684FF2"/>
    <w:rsid w:val="00685600"/>
    <w:rsid w:val="00693531"/>
    <w:rsid w:val="00693FFA"/>
    <w:rsid w:val="0069433A"/>
    <w:rsid w:val="006950C7"/>
    <w:rsid w:val="00695E89"/>
    <w:rsid w:val="006962F2"/>
    <w:rsid w:val="006A2182"/>
    <w:rsid w:val="006A25F6"/>
    <w:rsid w:val="006A2ADA"/>
    <w:rsid w:val="006B0953"/>
    <w:rsid w:val="006B1095"/>
    <w:rsid w:val="006B2B00"/>
    <w:rsid w:val="006B7208"/>
    <w:rsid w:val="006C1BCC"/>
    <w:rsid w:val="006C4927"/>
    <w:rsid w:val="006C57D1"/>
    <w:rsid w:val="006C7D1B"/>
    <w:rsid w:val="006D10B1"/>
    <w:rsid w:val="006E10F0"/>
    <w:rsid w:val="006E6177"/>
    <w:rsid w:val="006F03DD"/>
    <w:rsid w:val="006F63C2"/>
    <w:rsid w:val="006F6B29"/>
    <w:rsid w:val="00700823"/>
    <w:rsid w:val="00702E83"/>
    <w:rsid w:val="00704706"/>
    <w:rsid w:val="0071199C"/>
    <w:rsid w:val="00724EB4"/>
    <w:rsid w:val="007301CB"/>
    <w:rsid w:val="00731D38"/>
    <w:rsid w:val="00732530"/>
    <w:rsid w:val="007345F4"/>
    <w:rsid w:val="00736D59"/>
    <w:rsid w:val="007479A6"/>
    <w:rsid w:val="00747C29"/>
    <w:rsid w:val="0075040D"/>
    <w:rsid w:val="00750EDC"/>
    <w:rsid w:val="00751F61"/>
    <w:rsid w:val="00761B0F"/>
    <w:rsid w:val="0077586F"/>
    <w:rsid w:val="0077762B"/>
    <w:rsid w:val="00780077"/>
    <w:rsid w:val="00783F13"/>
    <w:rsid w:val="00795E5A"/>
    <w:rsid w:val="007A08EF"/>
    <w:rsid w:val="007A3967"/>
    <w:rsid w:val="007A4781"/>
    <w:rsid w:val="007B08A9"/>
    <w:rsid w:val="007B416F"/>
    <w:rsid w:val="007B6F35"/>
    <w:rsid w:val="007C53C4"/>
    <w:rsid w:val="007D4482"/>
    <w:rsid w:val="007D63D3"/>
    <w:rsid w:val="007D6719"/>
    <w:rsid w:val="007E0851"/>
    <w:rsid w:val="007E1D7C"/>
    <w:rsid w:val="007E3702"/>
    <w:rsid w:val="007E6135"/>
    <w:rsid w:val="007E7CF3"/>
    <w:rsid w:val="007F13CF"/>
    <w:rsid w:val="007F49A5"/>
    <w:rsid w:val="007F554F"/>
    <w:rsid w:val="007F7ADA"/>
    <w:rsid w:val="00800602"/>
    <w:rsid w:val="00804DED"/>
    <w:rsid w:val="00806476"/>
    <w:rsid w:val="00807800"/>
    <w:rsid w:val="008136D3"/>
    <w:rsid w:val="00815F10"/>
    <w:rsid w:val="0081655A"/>
    <w:rsid w:val="00817AA3"/>
    <w:rsid w:val="00821680"/>
    <w:rsid w:val="00824B3E"/>
    <w:rsid w:val="00834BBA"/>
    <w:rsid w:val="0084152B"/>
    <w:rsid w:val="008416B4"/>
    <w:rsid w:val="00845F73"/>
    <w:rsid w:val="0086358D"/>
    <w:rsid w:val="00870766"/>
    <w:rsid w:val="00875122"/>
    <w:rsid w:val="00876DE8"/>
    <w:rsid w:val="00884B20"/>
    <w:rsid w:val="008913C6"/>
    <w:rsid w:val="008A35AD"/>
    <w:rsid w:val="008A3F7E"/>
    <w:rsid w:val="008A49D8"/>
    <w:rsid w:val="008A67CE"/>
    <w:rsid w:val="008B59BC"/>
    <w:rsid w:val="008C12A1"/>
    <w:rsid w:val="008C2B02"/>
    <w:rsid w:val="008C53AE"/>
    <w:rsid w:val="008D656C"/>
    <w:rsid w:val="008E041E"/>
    <w:rsid w:val="008E11FE"/>
    <w:rsid w:val="008E1CDA"/>
    <w:rsid w:val="008E642A"/>
    <w:rsid w:val="008F0B20"/>
    <w:rsid w:val="008F5003"/>
    <w:rsid w:val="008F67B8"/>
    <w:rsid w:val="0090339B"/>
    <w:rsid w:val="0090383A"/>
    <w:rsid w:val="00905A49"/>
    <w:rsid w:val="00911C9D"/>
    <w:rsid w:val="00920E9D"/>
    <w:rsid w:val="00923251"/>
    <w:rsid w:val="00924C11"/>
    <w:rsid w:val="00941B46"/>
    <w:rsid w:val="00943922"/>
    <w:rsid w:val="00945A80"/>
    <w:rsid w:val="009466FF"/>
    <w:rsid w:val="00951C29"/>
    <w:rsid w:val="00961040"/>
    <w:rsid w:val="00971AA9"/>
    <w:rsid w:val="00971CC3"/>
    <w:rsid w:val="00971D4F"/>
    <w:rsid w:val="0097317E"/>
    <w:rsid w:val="00996331"/>
    <w:rsid w:val="009A0195"/>
    <w:rsid w:val="009A0E34"/>
    <w:rsid w:val="009A4984"/>
    <w:rsid w:val="009B1AAA"/>
    <w:rsid w:val="009B289C"/>
    <w:rsid w:val="009C3E36"/>
    <w:rsid w:val="009C5B4A"/>
    <w:rsid w:val="009C715A"/>
    <w:rsid w:val="009C7C38"/>
    <w:rsid w:val="009D6674"/>
    <w:rsid w:val="009F2B2E"/>
    <w:rsid w:val="009F3688"/>
    <w:rsid w:val="009F7EA1"/>
    <w:rsid w:val="00A028F8"/>
    <w:rsid w:val="00A16891"/>
    <w:rsid w:val="00A20031"/>
    <w:rsid w:val="00A31B0C"/>
    <w:rsid w:val="00A31D56"/>
    <w:rsid w:val="00A34A13"/>
    <w:rsid w:val="00A379B8"/>
    <w:rsid w:val="00A400D0"/>
    <w:rsid w:val="00A47D0E"/>
    <w:rsid w:val="00A56A59"/>
    <w:rsid w:val="00A61AD6"/>
    <w:rsid w:val="00A623E5"/>
    <w:rsid w:val="00A6306A"/>
    <w:rsid w:val="00A64F7D"/>
    <w:rsid w:val="00A6528D"/>
    <w:rsid w:val="00A66531"/>
    <w:rsid w:val="00A713E4"/>
    <w:rsid w:val="00A713FA"/>
    <w:rsid w:val="00A72AE4"/>
    <w:rsid w:val="00A73CA4"/>
    <w:rsid w:val="00A755BF"/>
    <w:rsid w:val="00A85F15"/>
    <w:rsid w:val="00A947EC"/>
    <w:rsid w:val="00AA1F0C"/>
    <w:rsid w:val="00AB19E4"/>
    <w:rsid w:val="00AB4697"/>
    <w:rsid w:val="00AB74D0"/>
    <w:rsid w:val="00AC2CB0"/>
    <w:rsid w:val="00AC5190"/>
    <w:rsid w:val="00AC7CA4"/>
    <w:rsid w:val="00AD01A6"/>
    <w:rsid w:val="00AE1827"/>
    <w:rsid w:val="00AF0678"/>
    <w:rsid w:val="00AF0F31"/>
    <w:rsid w:val="00AF798A"/>
    <w:rsid w:val="00B1079D"/>
    <w:rsid w:val="00B137E0"/>
    <w:rsid w:val="00B14943"/>
    <w:rsid w:val="00B2085B"/>
    <w:rsid w:val="00B24104"/>
    <w:rsid w:val="00B247DA"/>
    <w:rsid w:val="00B35F49"/>
    <w:rsid w:val="00B363BE"/>
    <w:rsid w:val="00B369DB"/>
    <w:rsid w:val="00B36DDE"/>
    <w:rsid w:val="00B43264"/>
    <w:rsid w:val="00B439A7"/>
    <w:rsid w:val="00B44C6F"/>
    <w:rsid w:val="00B4714E"/>
    <w:rsid w:val="00B47B89"/>
    <w:rsid w:val="00B562DA"/>
    <w:rsid w:val="00B63A5A"/>
    <w:rsid w:val="00B71AED"/>
    <w:rsid w:val="00B7213D"/>
    <w:rsid w:val="00B7459C"/>
    <w:rsid w:val="00B80874"/>
    <w:rsid w:val="00B80A69"/>
    <w:rsid w:val="00B82B14"/>
    <w:rsid w:val="00B86650"/>
    <w:rsid w:val="00B90303"/>
    <w:rsid w:val="00B91804"/>
    <w:rsid w:val="00BA5D7E"/>
    <w:rsid w:val="00BB53A5"/>
    <w:rsid w:val="00BC1ED7"/>
    <w:rsid w:val="00BC34E4"/>
    <w:rsid w:val="00BC4F66"/>
    <w:rsid w:val="00BD3784"/>
    <w:rsid w:val="00BD4BD0"/>
    <w:rsid w:val="00BD5B09"/>
    <w:rsid w:val="00BE0781"/>
    <w:rsid w:val="00BE0D58"/>
    <w:rsid w:val="00BE35EE"/>
    <w:rsid w:val="00BE477D"/>
    <w:rsid w:val="00BE4A18"/>
    <w:rsid w:val="00BF26C9"/>
    <w:rsid w:val="00BF5118"/>
    <w:rsid w:val="00C015DE"/>
    <w:rsid w:val="00C05BED"/>
    <w:rsid w:val="00C12FC9"/>
    <w:rsid w:val="00C15B5F"/>
    <w:rsid w:val="00C17585"/>
    <w:rsid w:val="00C2169B"/>
    <w:rsid w:val="00C3420C"/>
    <w:rsid w:val="00C36D98"/>
    <w:rsid w:val="00C45937"/>
    <w:rsid w:val="00C47B60"/>
    <w:rsid w:val="00C50D81"/>
    <w:rsid w:val="00C51683"/>
    <w:rsid w:val="00C52404"/>
    <w:rsid w:val="00C566D6"/>
    <w:rsid w:val="00C625EB"/>
    <w:rsid w:val="00C6344E"/>
    <w:rsid w:val="00C636D2"/>
    <w:rsid w:val="00C66C16"/>
    <w:rsid w:val="00C8010E"/>
    <w:rsid w:val="00C90C1D"/>
    <w:rsid w:val="00C9165C"/>
    <w:rsid w:val="00CA220D"/>
    <w:rsid w:val="00CA245C"/>
    <w:rsid w:val="00CB25DD"/>
    <w:rsid w:val="00CB5A7A"/>
    <w:rsid w:val="00CC47AE"/>
    <w:rsid w:val="00CC5962"/>
    <w:rsid w:val="00CD0B16"/>
    <w:rsid w:val="00CD0E88"/>
    <w:rsid w:val="00CD0EF5"/>
    <w:rsid w:val="00CD2175"/>
    <w:rsid w:val="00CE4609"/>
    <w:rsid w:val="00CE60C7"/>
    <w:rsid w:val="00CE65DB"/>
    <w:rsid w:val="00CE6D65"/>
    <w:rsid w:val="00CF3581"/>
    <w:rsid w:val="00D000DF"/>
    <w:rsid w:val="00D011B9"/>
    <w:rsid w:val="00D05014"/>
    <w:rsid w:val="00D10D41"/>
    <w:rsid w:val="00D111EC"/>
    <w:rsid w:val="00D1326A"/>
    <w:rsid w:val="00D15D5B"/>
    <w:rsid w:val="00D300BA"/>
    <w:rsid w:val="00D31D2B"/>
    <w:rsid w:val="00D323ED"/>
    <w:rsid w:val="00D362F8"/>
    <w:rsid w:val="00D44805"/>
    <w:rsid w:val="00D4683D"/>
    <w:rsid w:val="00D47605"/>
    <w:rsid w:val="00D500CC"/>
    <w:rsid w:val="00D53E9D"/>
    <w:rsid w:val="00D56570"/>
    <w:rsid w:val="00D56580"/>
    <w:rsid w:val="00D575FF"/>
    <w:rsid w:val="00D61C91"/>
    <w:rsid w:val="00D6583E"/>
    <w:rsid w:val="00D70CD9"/>
    <w:rsid w:val="00D7520F"/>
    <w:rsid w:val="00D77F75"/>
    <w:rsid w:val="00D83055"/>
    <w:rsid w:val="00D845DF"/>
    <w:rsid w:val="00D864BB"/>
    <w:rsid w:val="00D87C6B"/>
    <w:rsid w:val="00D939BB"/>
    <w:rsid w:val="00D94929"/>
    <w:rsid w:val="00DA7D19"/>
    <w:rsid w:val="00DB486E"/>
    <w:rsid w:val="00DC1C19"/>
    <w:rsid w:val="00DC29EA"/>
    <w:rsid w:val="00DD2457"/>
    <w:rsid w:val="00DD79B1"/>
    <w:rsid w:val="00DE1AFE"/>
    <w:rsid w:val="00DE3D54"/>
    <w:rsid w:val="00DE46D2"/>
    <w:rsid w:val="00DF4008"/>
    <w:rsid w:val="00DF6690"/>
    <w:rsid w:val="00E01C76"/>
    <w:rsid w:val="00E01E03"/>
    <w:rsid w:val="00E07A82"/>
    <w:rsid w:val="00E10BF5"/>
    <w:rsid w:val="00E15B99"/>
    <w:rsid w:val="00E15C7D"/>
    <w:rsid w:val="00E16EFA"/>
    <w:rsid w:val="00E2192D"/>
    <w:rsid w:val="00E219E8"/>
    <w:rsid w:val="00E22060"/>
    <w:rsid w:val="00E24035"/>
    <w:rsid w:val="00E251D9"/>
    <w:rsid w:val="00E35656"/>
    <w:rsid w:val="00E37690"/>
    <w:rsid w:val="00E4348D"/>
    <w:rsid w:val="00E46BE5"/>
    <w:rsid w:val="00E50222"/>
    <w:rsid w:val="00E517A0"/>
    <w:rsid w:val="00E53973"/>
    <w:rsid w:val="00E5493A"/>
    <w:rsid w:val="00E651C8"/>
    <w:rsid w:val="00E65A62"/>
    <w:rsid w:val="00E66A46"/>
    <w:rsid w:val="00E67963"/>
    <w:rsid w:val="00E73387"/>
    <w:rsid w:val="00E76E76"/>
    <w:rsid w:val="00E856FA"/>
    <w:rsid w:val="00E86D02"/>
    <w:rsid w:val="00E90DFE"/>
    <w:rsid w:val="00E93D66"/>
    <w:rsid w:val="00E95469"/>
    <w:rsid w:val="00EA32CC"/>
    <w:rsid w:val="00EA6B4F"/>
    <w:rsid w:val="00EA732B"/>
    <w:rsid w:val="00EB0669"/>
    <w:rsid w:val="00EB0B3D"/>
    <w:rsid w:val="00EB1782"/>
    <w:rsid w:val="00EB3C69"/>
    <w:rsid w:val="00EB4584"/>
    <w:rsid w:val="00EB7964"/>
    <w:rsid w:val="00EB79C3"/>
    <w:rsid w:val="00EC18DB"/>
    <w:rsid w:val="00EC325B"/>
    <w:rsid w:val="00EC3D70"/>
    <w:rsid w:val="00EC4448"/>
    <w:rsid w:val="00ED3D8C"/>
    <w:rsid w:val="00ED58C5"/>
    <w:rsid w:val="00ED6CD2"/>
    <w:rsid w:val="00ED6EFF"/>
    <w:rsid w:val="00EE2516"/>
    <w:rsid w:val="00EE7F70"/>
    <w:rsid w:val="00EF1C60"/>
    <w:rsid w:val="00EF675A"/>
    <w:rsid w:val="00F00DEF"/>
    <w:rsid w:val="00F02B64"/>
    <w:rsid w:val="00F03285"/>
    <w:rsid w:val="00F07284"/>
    <w:rsid w:val="00F106C3"/>
    <w:rsid w:val="00F10DF2"/>
    <w:rsid w:val="00F124C5"/>
    <w:rsid w:val="00F12A00"/>
    <w:rsid w:val="00F12CBC"/>
    <w:rsid w:val="00F1471E"/>
    <w:rsid w:val="00F160E8"/>
    <w:rsid w:val="00F16D3B"/>
    <w:rsid w:val="00F230D1"/>
    <w:rsid w:val="00F2449A"/>
    <w:rsid w:val="00F25869"/>
    <w:rsid w:val="00F351BE"/>
    <w:rsid w:val="00F4708E"/>
    <w:rsid w:val="00F47F97"/>
    <w:rsid w:val="00F51034"/>
    <w:rsid w:val="00F51512"/>
    <w:rsid w:val="00F60E82"/>
    <w:rsid w:val="00F61568"/>
    <w:rsid w:val="00F6637F"/>
    <w:rsid w:val="00F71CB7"/>
    <w:rsid w:val="00F72DCF"/>
    <w:rsid w:val="00F76C71"/>
    <w:rsid w:val="00F83E77"/>
    <w:rsid w:val="00F87662"/>
    <w:rsid w:val="00F87CB7"/>
    <w:rsid w:val="00F91919"/>
    <w:rsid w:val="00FA1DAB"/>
    <w:rsid w:val="00FA7664"/>
    <w:rsid w:val="00FB26EC"/>
    <w:rsid w:val="00FB2A06"/>
    <w:rsid w:val="00FC410F"/>
    <w:rsid w:val="00FC708E"/>
    <w:rsid w:val="00FD199F"/>
    <w:rsid w:val="00FD459A"/>
    <w:rsid w:val="00FD4ED8"/>
    <w:rsid w:val="00FD5A77"/>
    <w:rsid w:val="00FE7BD8"/>
    <w:rsid w:val="00FF4BEA"/>
    <w:rsid w:val="00FF5001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02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026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87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87C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87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87C6B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F71CB7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F71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02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026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87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87C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87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87C6B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F71CB7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F71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71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163</Words>
  <Characters>931</Characters>
  <Application>Microsoft Office Word</Application>
  <DocSecurity>0</DocSecurity>
  <Lines>7</Lines>
  <Paragraphs>2</Paragraphs>
  <ScaleCrop>false</ScaleCrop>
  <Company>微软中国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高辉</dc:creator>
  <cp:lastModifiedBy>微软用户</cp:lastModifiedBy>
  <cp:revision>3</cp:revision>
  <cp:lastPrinted>2019-05-15T07:13:00Z</cp:lastPrinted>
  <dcterms:created xsi:type="dcterms:W3CDTF">2021-06-22T03:07:00Z</dcterms:created>
  <dcterms:modified xsi:type="dcterms:W3CDTF">2021-06-22T06:38:00Z</dcterms:modified>
</cp:coreProperties>
</file>