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1</w:t>
      </w:r>
    </w:p>
    <w:p>
      <w:pPr>
        <w:spacing w:line="360" w:lineRule="auto"/>
        <w:jc w:val="center"/>
        <w:rPr>
          <w:rFonts w:ascii="方正小标宋简体" w:hAnsi="Times New Roman" w:eastAsia="方正小标宋简体" w:cs="Times New Roman"/>
          <w:color w:val="444444"/>
          <w:kern w:val="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color w:val="444444"/>
          <w:kern w:val="0"/>
          <w:sz w:val="32"/>
          <w:szCs w:val="32"/>
        </w:rPr>
        <w:t>日程安排</w:t>
      </w:r>
    </w:p>
    <w:p>
      <w:pPr>
        <w:spacing w:line="360" w:lineRule="auto"/>
        <w:jc w:val="center"/>
        <w:rPr>
          <w:rFonts w:ascii="方正小标宋简体" w:hAnsi="Times New Roman" w:eastAsia="方正小标宋简体" w:cs="Times New Roman"/>
          <w:color w:val="444444"/>
          <w:kern w:val="0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481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eastAsia="宋体"/>
                <w:b/>
                <w:caps/>
                <w:sz w:val="24"/>
              </w:rPr>
            </w:pPr>
            <w:r>
              <w:rPr>
                <w:rFonts w:ascii="Times New Roman" w:eastAsia="宋体"/>
                <w:b/>
                <w:caps/>
                <w:sz w:val="24"/>
              </w:rPr>
              <w:t>日   期</w:t>
            </w:r>
          </w:p>
        </w:tc>
        <w:tc>
          <w:tcPr>
            <w:tcW w:w="148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eastAsia="宋体"/>
                <w:b/>
                <w:caps/>
                <w:sz w:val="24"/>
              </w:rPr>
            </w:pPr>
            <w:r>
              <w:rPr>
                <w:rFonts w:hint="eastAsia" w:ascii="Times New Roman" w:eastAsia="宋体"/>
                <w:b/>
                <w:caps/>
                <w:sz w:val="24"/>
              </w:rPr>
              <w:t>时间</w:t>
            </w:r>
          </w:p>
        </w:tc>
        <w:tc>
          <w:tcPr>
            <w:tcW w:w="411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eastAsia="宋体"/>
                <w:b/>
                <w:caps/>
                <w:sz w:val="24"/>
              </w:rPr>
            </w:pPr>
            <w:r>
              <w:rPr>
                <w:rFonts w:hint="eastAsia" w:ascii="Times New Roman" w:eastAsia="宋体"/>
                <w:b/>
                <w:caps/>
                <w:sz w:val="24"/>
              </w:rPr>
              <w:t>活动安排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3</w:t>
            </w:r>
            <w:r>
              <w:rPr>
                <w:rFonts w:ascii="Times New Roman" w:eastAsia="宋体"/>
                <w:sz w:val="24"/>
              </w:rPr>
              <w:t>月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1</w:t>
            </w:r>
            <w:r>
              <w:rPr>
                <w:rFonts w:ascii="Times New Roman" w:eastAsia="宋体"/>
                <w:sz w:val="24"/>
              </w:rPr>
              <w:t>日</w:t>
            </w:r>
          </w:p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（周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五</w:t>
            </w:r>
            <w:r>
              <w:rPr>
                <w:rFonts w:ascii="Times New Roman" w:eastAsia="宋体"/>
                <w:sz w:val="24"/>
              </w:rPr>
              <w:t>）</w:t>
            </w:r>
          </w:p>
        </w:tc>
        <w:tc>
          <w:tcPr>
            <w:tcW w:w="1481" w:type="dxa"/>
            <w:vAlign w:val="center"/>
          </w:tcPr>
          <w:p>
            <w:pPr>
              <w:jc w:val="left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1</w:t>
            </w:r>
            <w:r>
              <w:rPr>
                <w:rFonts w:hint="eastAsia" w:ascii="Times New Roman" w:eastAsia="宋体"/>
                <w:sz w:val="24"/>
              </w:rPr>
              <w:t>6</w:t>
            </w:r>
            <w:r>
              <w:rPr>
                <w:rFonts w:ascii="Times New Roman" w:eastAsia="宋体"/>
                <w:sz w:val="24"/>
              </w:rPr>
              <w:t>:</w:t>
            </w:r>
            <w:r>
              <w:rPr>
                <w:rFonts w:hint="eastAsia" w:ascii="Times New Roman" w:eastAsia="宋体"/>
                <w:sz w:val="24"/>
              </w:rPr>
              <w:t>0</w:t>
            </w:r>
            <w:r>
              <w:rPr>
                <w:rFonts w:ascii="Times New Roman" w:eastAsia="宋体"/>
                <w:sz w:val="24"/>
              </w:rPr>
              <w:t>0-17:</w:t>
            </w:r>
            <w:r>
              <w:rPr>
                <w:rFonts w:hint="eastAsia" w:ascii="Times New Roman" w:eastAsia="宋体"/>
                <w:sz w:val="24"/>
              </w:rPr>
              <w:t>0</w:t>
            </w:r>
            <w:r>
              <w:rPr>
                <w:rFonts w:ascii="Times New Roman" w:eastAsia="宋体"/>
                <w:sz w:val="24"/>
              </w:rPr>
              <w:t>0</w:t>
            </w:r>
          </w:p>
        </w:tc>
        <w:tc>
          <w:tcPr>
            <w:tcW w:w="4111" w:type="dxa"/>
            <w:vAlign w:val="center"/>
          </w:tcPr>
          <w:p>
            <w:pPr>
              <w:spacing w:line="360" w:lineRule="auto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360" w:lineRule="auto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17:00-18:00</w:t>
            </w:r>
          </w:p>
        </w:tc>
        <w:tc>
          <w:tcPr>
            <w:tcW w:w="4111" w:type="dxa"/>
            <w:vAlign w:val="center"/>
          </w:tcPr>
          <w:p>
            <w:pPr>
              <w:spacing w:line="360" w:lineRule="auto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试机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3</w:t>
            </w:r>
            <w:r>
              <w:rPr>
                <w:rFonts w:ascii="Times New Roman" w:eastAsia="宋体"/>
                <w:sz w:val="24"/>
              </w:rPr>
              <w:t>月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2</w:t>
            </w:r>
            <w:r>
              <w:rPr>
                <w:rFonts w:ascii="Times New Roman" w:eastAsia="宋体"/>
                <w:sz w:val="24"/>
              </w:rPr>
              <w:t>日</w:t>
            </w:r>
          </w:p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（周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六</w:t>
            </w:r>
            <w:r>
              <w:rPr>
                <w:rFonts w:ascii="Times New Roman" w:eastAsia="宋体"/>
                <w:sz w:val="24"/>
              </w:rPr>
              <w:t>）</w:t>
            </w:r>
          </w:p>
        </w:tc>
        <w:tc>
          <w:tcPr>
            <w:tcW w:w="1481" w:type="dxa"/>
            <w:vAlign w:val="center"/>
          </w:tcPr>
          <w:p>
            <w:pPr>
              <w:spacing w:line="360" w:lineRule="auto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8: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15</w:t>
            </w:r>
            <w:r>
              <w:rPr>
                <w:rFonts w:hint="eastAsia" w:ascii="Times New Roman" w:eastAsia="宋体"/>
                <w:sz w:val="24"/>
              </w:rPr>
              <w:t>-8:30</w:t>
            </w:r>
          </w:p>
        </w:tc>
        <w:tc>
          <w:tcPr>
            <w:tcW w:w="4111" w:type="dxa"/>
            <w:vAlign w:val="center"/>
          </w:tcPr>
          <w:p>
            <w:pPr>
              <w:spacing w:line="360" w:lineRule="auto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进入考场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360" w:lineRule="auto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8:</w:t>
            </w:r>
            <w:r>
              <w:rPr>
                <w:rFonts w:hint="eastAsia" w:ascii="Times New Roman" w:eastAsia="宋体"/>
                <w:sz w:val="24"/>
              </w:rPr>
              <w:t>3</w:t>
            </w:r>
            <w:r>
              <w:rPr>
                <w:rFonts w:ascii="Times New Roman" w:eastAsia="宋体"/>
                <w:sz w:val="24"/>
              </w:rPr>
              <w:t>0-1</w:t>
            </w:r>
            <w:r>
              <w:rPr>
                <w:rFonts w:hint="eastAsia" w:ascii="Times New Roman" w:eastAsia="宋体"/>
                <w:sz w:val="24"/>
              </w:rPr>
              <w:t>3</w:t>
            </w:r>
            <w:r>
              <w:rPr>
                <w:rFonts w:ascii="Times New Roman" w:eastAsia="宋体"/>
                <w:sz w:val="24"/>
              </w:rPr>
              <w:t>:</w:t>
            </w:r>
            <w:r>
              <w:rPr>
                <w:rFonts w:hint="eastAsia" w:ascii="Times New Roman" w:eastAsia="宋体"/>
                <w:sz w:val="24"/>
              </w:rPr>
              <w:t>0</w:t>
            </w:r>
            <w:r>
              <w:rPr>
                <w:rFonts w:ascii="Times New Roman" w:eastAsia="宋体"/>
                <w:sz w:val="24"/>
              </w:rPr>
              <w:t>0</w:t>
            </w:r>
          </w:p>
        </w:tc>
        <w:tc>
          <w:tcPr>
            <w:tcW w:w="4111" w:type="dxa"/>
            <w:vAlign w:val="center"/>
          </w:tcPr>
          <w:p>
            <w:pPr>
              <w:spacing w:line="360" w:lineRule="auto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一试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3</w:t>
            </w:r>
            <w:r>
              <w:rPr>
                <w:rFonts w:ascii="Times New Roman" w:eastAsia="宋体"/>
                <w:sz w:val="24"/>
              </w:rPr>
              <w:t>月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3</w:t>
            </w:r>
            <w:r>
              <w:rPr>
                <w:rFonts w:ascii="Times New Roman" w:eastAsia="宋体"/>
                <w:sz w:val="24"/>
              </w:rPr>
              <w:t>日</w:t>
            </w:r>
          </w:p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（周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日</w:t>
            </w:r>
            <w:r>
              <w:rPr>
                <w:rFonts w:ascii="Times New Roman" w:eastAsia="宋体"/>
                <w:sz w:val="24"/>
              </w:rPr>
              <w:t>）</w:t>
            </w:r>
          </w:p>
        </w:tc>
        <w:tc>
          <w:tcPr>
            <w:tcW w:w="1481" w:type="dxa"/>
            <w:vAlign w:val="center"/>
          </w:tcPr>
          <w:p>
            <w:pPr>
              <w:spacing w:line="360" w:lineRule="auto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8: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15</w:t>
            </w:r>
            <w:r>
              <w:rPr>
                <w:rFonts w:hint="eastAsia" w:ascii="Times New Roman" w:eastAsia="宋体"/>
                <w:sz w:val="24"/>
              </w:rPr>
              <w:t>-8:30</w:t>
            </w:r>
          </w:p>
        </w:tc>
        <w:tc>
          <w:tcPr>
            <w:tcW w:w="4111" w:type="dxa"/>
            <w:vAlign w:val="center"/>
          </w:tcPr>
          <w:p>
            <w:pPr>
              <w:spacing w:line="360" w:lineRule="auto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进入考场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360" w:lineRule="auto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8:</w:t>
            </w:r>
            <w:r>
              <w:rPr>
                <w:rFonts w:hint="eastAsia" w:ascii="Times New Roman" w:eastAsia="宋体"/>
                <w:sz w:val="24"/>
              </w:rPr>
              <w:t>3</w:t>
            </w:r>
            <w:r>
              <w:rPr>
                <w:rFonts w:ascii="Times New Roman" w:eastAsia="宋体"/>
                <w:sz w:val="24"/>
              </w:rPr>
              <w:t>0-1</w:t>
            </w:r>
            <w:r>
              <w:rPr>
                <w:rFonts w:hint="eastAsia" w:ascii="Times New Roman" w:eastAsia="宋体"/>
                <w:sz w:val="24"/>
              </w:rPr>
              <w:t>3</w:t>
            </w:r>
            <w:r>
              <w:rPr>
                <w:rFonts w:ascii="Times New Roman" w:eastAsia="宋体"/>
                <w:sz w:val="24"/>
              </w:rPr>
              <w:t>:</w:t>
            </w:r>
            <w:r>
              <w:rPr>
                <w:rFonts w:hint="eastAsia" w:ascii="Times New Roman" w:eastAsia="宋体"/>
                <w:sz w:val="24"/>
              </w:rPr>
              <w:t>0</w:t>
            </w:r>
            <w:r>
              <w:rPr>
                <w:rFonts w:ascii="Times New Roman" w:eastAsia="宋体"/>
                <w:sz w:val="24"/>
              </w:rPr>
              <w:t>0</w:t>
            </w:r>
          </w:p>
        </w:tc>
        <w:tc>
          <w:tcPr>
            <w:tcW w:w="4111" w:type="dxa"/>
            <w:vAlign w:val="center"/>
          </w:tcPr>
          <w:p>
            <w:pPr>
              <w:spacing w:line="360" w:lineRule="auto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二</w:t>
            </w:r>
            <w:r>
              <w:rPr>
                <w:rFonts w:ascii="Times New Roman" w:eastAsia="宋体"/>
                <w:sz w:val="24"/>
              </w:rPr>
              <w:t>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360" w:lineRule="auto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13:30</w:t>
            </w:r>
          </w:p>
        </w:tc>
        <w:tc>
          <w:tcPr>
            <w:tcW w:w="4111" w:type="dxa"/>
            <w:vAlign w:val="center"/>
          </w:tcPr>
          <w:p>
            <w:pPr>
              <w:spacing w:line="360" w:lineRule="auto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疏散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备注</w:t>
            </w:r>
          </w:p>
        </w:tc>
        <w:tc>
          <w:tcPr>
            <w:tcW w:w="5592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ind w:left="36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考试请携带身份证</w:t>
            </w:r>
            <w:r>
              <w:rPr>
                <w:rFonts w:hint="eastAsia" w:ascii="Times New Roman" w:eastAsia="宋体"/>
                <w:sz w:val="24"/>
              </w:rPr>
              <w:t>、参赛证。</w:t>
            </w:r>
          </w:p>
          <w:p>
            <w:pPr>
              <w:spacing w:line="500" w:lineRule="exact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2、机位号将于每试前贴于机房外。</w:t>
            </w:r>
          </w:p>
        </w:tc>
      </w:tr>
    </w:tbl>
    <w:p>
      <w:pPr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multilevel"/>
    <w:tmpl w:val="00000007"/>
    <w:lvl w:ilvl="0" w:tentative="0">
      <w:start w:val="1"/>
      <w:numFmt w:val="decimal"/>
      <w:lvlText w:val="%1、"/>
      <w:lvlJc w:val="left"/>
      <w:pPr>
        <w:ind w:left="785" w:hanging="360"/>
      </w:p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yNjRiOGVjNGQ4OGM0YzEzYzQ1MWZkNTM4MWNiNmEifQ=="/>
  </w:docVars>
  <w:rsids>
    <w:rsidRoot w:val="00A40ABD"/>
    <w:rsid w:val="00130DCF"/>
    <w:rsid w:val="004319F9"/>
    <w:rsid w:val="00586D3D"/>
    <w:rsid w:val="00604BB5"/>
    <w:rsid w:val="00620BB6"/>
    <w:rsid w:val="00777E9F"/>
    <w:rsid w:val="007F4956"/>
    <w:rsid w:val="008306B1"/>
    <w:rsid w:val="009E1EED"/>
    <w:rsid w:val="00A40ABD"/>
    <w:rsid w:val="00AF4559"/>
    <w:rsid w:val="00C609FD"/>
    <w:rsid w:val="00C731B9"/>
    <w:rsid w:val="00CD493E"/>
    <w:rsid w:val="00EB1E76"/>
    <w:rsid w:val="00EC5EB7"/>
    <w:rsid w:val="00FC51E0"/>
    <w:rsid w:val="00FD3782"/>
    <w:rsid w:val="5CC27B00"/>
    <w:rsid w:val="69C51822"/>
    <w:rsid w:val="790833D1"/>
    <w:rsid w:val="7D21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2 字符"/>
    <w:basedOn w:val="7"/>
    <w:link w:val="3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9">
    <w:name w:val="标题 1 字符"/>
    <w:basedOn w:val="7"/>
    <w:link w:val="2"/>
    <w:uiPriority w:val="9"/>
    <w:rPr>
      <w:b/>
      <w:bCs/>
      <w:kern w:val="44"/>
      <w:sz w:val="44"/>
      <w:szCs w:val="44"/>
    </w:rPr>
  </w:style>
  <w:style w:type="character" w:customStyle="1" w:styleId="10">
    <w:name w:val="news-title"/>
    <w:basedOn w:val="7"/>
    <w:uiPriority w:val="0"/>
  </w:style>
  <w:style w:type="paragraph" w:customStyle="1" w:styleId="11">
    <w:name w:val="文头（标题）"/>
    <w:basedOn w:val="1"/>
    <w:uiPriority w:val="0"/>
    <w:pPr>
      <w:jc w:val="center"/>
    </w:pPr>
    <w:rPr>
      <w:rFonts w:ascii="宋体" w:hAnsi="宋体" w:eastAsia="宋体" w:cs="宋体"/>
      <w:b/>
      <w:bCs/>
      <w:sz w:val="44"/>
      <w:szCs w:val="20"/>
    </w:rPr>
  </w:style>
  <w:style w:type="character" w:customStyle="1" w:styleId="12">
    <w:name w:val="日期 字符"/>
    <w:basedOn w:val="7"/>
    <w:link w:val="4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179</Characters>
  <Lines>1</Lines>
  <Paragraphs>1</Paragraphs>
  <TotalTime>71</TotalTime>
  <ScaleCrop>false</ScaleCrop>
  <LinksUpToDate>false</LinksUpToDate>
  <CharactersWithSpaces>209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2022-02-24T09:10:00Z</dcterms:created>
  <dc:creator>zhang jingying</dc:creator>
  <cp:lastModifiedBy>G.forever</cp:lastModifiedBy>
  <dcterms:modified xsi:type="dcterms:W3CDTF">2024-01-05T02:01:43Z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E34685D8C4514B6CAA4A0060AA895BD4</vt:lpwstr>
  </property>
</Properties>
</file>