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napToGrid w:val="0"/>
        <w:spacing w:before="156" w:beforeLines="50" w:after="468" w:afterLines="150" w:line="700" w:lineRule="exact"/>
        <w:jc w:val="center"/>
        <w:rPr>
          <w:rFonts w:hint="eastAsia" w:ascii="小标宋" w:eastAsia="小标宋"/>
          <w:b/>
          <w:bCs/>
          <w:sz w:val="28"/>
        </w:rPr>
      </w:pPr>
      <w:bookmarkStart w:id="0" w:name="_GoBack"/>
      <w:r>
        <w:rPr>
          <w:rFonts w:hint="eastAsia" w:ascii="小标宋" w:eastAsia="小标宋"/>
          <w:bCs/>
          <w:sz w:val="44"/>
          <w:szCs w:val="44"/>
        </w:rPr>
        <w:t>论文申报材料要求</w:t>
      </w:r>
    </w:p>
    <w:bookmarkEnd w:id="0"/>
    <w:p>
      <w:pPr>
        <w:widowControl w:val="0"/>
        <w:snapToGrid w:val="0"/>
        <w:spacing w:line="58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研究论文（中文），项目研究图片图表、实验各阶段的原始数据等辅助材料（实验原始数据等辅助材料为专家进行评审时的重要依据，请尽可能提供详细的材料）。上述材料均要求提供电子版，无电子版的纸质材料可以扫描（JPG、PDF格式）后</w:t>
      </w:r>
      <w:r>
        <w:rPr>
          <w:rFonts w:ascii="仿宋_GB2312" w:eastAsia="仿宋_GB2312"/>
          <w:bCs/>
          <w:sz w:val="32"/>
          <w:szCs w:val="32"/>
        </w:rPr>
        <w:t>提交。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58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研究论文的要求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napToGrid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一、文本格式要求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中文版本。A4页面，字号为小四号，</w:t>
      </w:r>
      <w:r>
        <w:rPr>
          <w:rFonts w:ascii="仿宋_GB2312" w:eastAsia="仿宋_GB2312"/>
          <w:sz w:val="32"/>
          <w:szCs w:val="32"/>
        </w:rPr>
        <w:t>行距固定值</w:t>
      </w:r>
      <w:r>
        <w:rPr>
          <w:rFonts w:hint="eastAsia" w:ascii="仿宋_GB2312" w:eastAsia="仿宋_GB2312"/>
          <w:sz w:val="32"/>
          <w:szCs w:val="32"/>
        </w:rPr>
        <w:t>28磅。</w:t>
      </w:r>
    </w:p>
    <w:p>
      <w:pPr>
        <w:widowControl w:val="0"/>
        <w:snapToGrid w:val="0"/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二、论文内容要求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56" w:firstLineChars="200"/>
        <w:textAlignment w:val="auto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1.封面。题目居中，作者姓名、地址、学校及年级写在右下角。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2.目录。包括每个部分开始页的页码。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56" w:firstLineChars="200"/>
        <w:textAlignment w:val="auto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3.前言。简单回顾并叙述与所选研究对象有关的研究发现和理论，并概述选题动机和研究目的、假设，以及你所想达到成目标。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6"/>
          <w:sz w:val="32"/>
          <w:szCs w:val="32"/>
        </w:rPr>
        <w:t>方法。详细描述你用来收集数据、进行观察、设计仪器或设备的方法。详细程度应达到其他人根据你论文的信息能够重复你的实验。该部分还可包括自己设计的仪器设备的照片或图纸。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64" w:firstLineChars="200"/>
        <w:textAlignment w:val="auto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pacing w:val="6"/>
          <w:sz w:val="32"/>
          <w:szCs w:val="32"/>
        </w:rPr>
        <w:t>5.结果。应包括数据、图表、你所收集的原始材料及数据分析。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讨论。结果和结论应合乎逻辑地由你的数据推导出。需要让论文读者了解你的全部思路。该部分还包括对可能出现的错误的讨论。将你的结果与现阶段已知的数据、常识以及你所预期的结果进行比较。反复观察同类实验所得数据有何变化？研究结果受未被控制因素的影响情况如何？如果你重新做这个课题，将在哪些地方有所改变？还将进行哪些其他实验？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7.结论。简洁地概括你的结果。要明确，不要笼统。可以用表格或其他恰当的、含义丰富、标题简短的图表形式表现。可以对结果作简短评论。</w:t>
      </w:r>
    </w:p>
    <w:p>
      <w:pPr>
        <w:widowControl w:val="0"/>
        <w:overflowPunct/>
        <w:autoSpaceDE/>
        <w:autoSpaceDN/>
        <w:snapToGrid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8.致谢。</w:t>
      </w:r>
    </w:p>
    <w:p>
      <w:pPr>
        <w:widowControl w:val="0"/>
        <w:snapToGrid w:val="0"/>
        <w:spacing w:line="580" w:lineRule="exact"/>
        <w:ind w:firstLine="640" w:firstLineChars="200"/>
        <w:textAlignment w:val="bottom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9.参考文献。 </w:t>
      </w:r>
    </w:p>
    <w:p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16"/>
    <w:rsid w:val="00264016"/>
    <w:rsid w:val="002F6222"/>
    <w:rsid w:val="10D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2020-12-02T08:04:00Z</dcterms:created>
  <dc:creator>xu ying</dc:creator>
  <cp:lastModifiedBy>殺楚</cp:lastModifiedBy>
  <dcterms:modified xsi:type="dcterms:W3CDTF">2020-12-04T09:28:21Z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