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inline distT="0" distB="0" distL="0" distR="0">
            <wp:extent cx="5231130" cy="1842135"/>
            <wp:effectExtent l="0" t="0" r="7620" b="5715"/>
            <wp:docPr id="23" name="图片 23" descr="C:\Users\DELL\Desktop\2021年工作文件\2021迎新易拉宝\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DELL\Desktop\2021年工作文件\2021迎新易拉宝\tit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6" t="42036" r="15232" b="39864"/>
                    <a:stretch>
                      <a:fillRect/>
                    </a:stretch>
                  </pic:blipFill>
                  <pic:spPr>
                    <a:xfrm>
                      <a:off x="0" y="0"/>
                      <a:ext cx="5242933" cy="18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02521D"/>
        </w:rPr>
      </w:pPr>
      <w:r>
        <w:rPr>
          <w:b/>
          <w:color w:val="02521D"/>
          <w:sz w:val="52"/>
          <w:szCs w:val="52"/>
        </w:rPr>
        <w:t>4</w:t>
      </w:r>
      <w:r>
        <w:rPr>
          <w:rFonts w:hint="eastAsia"/>
          <w:b/>
          <w:color w:val="02521D"/>
          <w:sz w:val="24"/>
          <w:szCs w:val="24"/>
        </w:rPr>
        <w:t>种</w:t>
      </w:r>
      <w:r>
        <w:rPr>
          <w:b/>
          <w:color w:val="02521D"/>
          <w:sz w:val="24"/>
          <w:szCs w:val="24"/>
        </w:rPr>
        <w:t>缴费方式让您更便捷</w:t>
      </w:r>
    </w:p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为了避免</w:t>
      </w:r>
      <w:r>
        <w:rPr>
          <w:sz w:val="24"/>
          <w:szCs w:val="24"/>
        </w:rPr>
        <w:t>同学们在炎炎烈日下排队缴费，</w:t>
      </w:r>
      <w:r>
        <w:rPr>
          <w:rFonts w:hint="eastAsia"/>
          <w:sz w:val="24"/>
          <w:szCs w:val="24"/>
        </w:rPr>
        <w:t>计划财务处</w:t>
      </w:r>
      <w:r>
        <w:rPr>
          <w:sz w:val="24"/>
          <w:szCs w:val="24"/>
        </w:rPr>
        <w:t>给大家提供了四种缴费方式，完全</w:t>
      </w:r>
      <w:r>
        <w:rPr>
          <w:rFonts w:hint="eastAsia"/>
          <w:sz w:val="24"/>
          <w:szCs w:val="24"/>
        </w:rPr>
        <w:t>摆脱</w:t>
      </w:r>
      <w:r>
        <w:rPr>
          <w:sz w:val="24"/>
          <w:szCs w:val="24"/>
        </w:rPr>
        <w:t>时间和地点的束缚，在舒适的环境下轻松搞定缴费。</w:t>
      </w:r>
    </w:p>
    <w:p>
      <w:pPr>
        <w:rPr>
          <w:b/>
          <w:color w:val="02521D"/>
          <w:sz w:val="24"/>
          <w:szCs w:val="24"/>
        </w:rPr>
      </w:pPr>
      <w:r>
        <w:rPr>
          <w:rFonts w:hint="eastAsia"/>
          <w:b/>
          <w:color w:val="02521D"/>
          <w:sz w:val="24"/>
          <w:szCs w:val="24"/>
        </w:rPr>
        <w:t>微信</w:t>
      </w:r>
      <w:r>
        <w:rPr>
          <w:b/>
          <w:color w:val="02521D"/>
          <w:sz w:val="24"/>
          <w:szCs w:val="24"/>
        </w:rPr>
        <w:t>、网上支付、刷卡</w:t>
      </w:r>
      <w:r>
        <w:rPr>
          <w:rFonts w:hint="eastAsia"/>
          <w:b/>
          <w:color w:val="02521D"/>
          <w:sz w:val="24"/>
          <w:szCs w:val="24"/>
        </w:rPr>
        <w:t>、</w:t>
      </w:r>
      <w:r>
        <w:rPr>
          <w:b/>
          <w:color w:val="02521D"/>
          <w:sz w:val="24"/>
          <w:szCs w:val="24"/>
        </w:rPr>
        <w:t>现金四种缴费方式任你选择。</w:t>
      </w:r>
    </w:p>
    <w:p>
      <w:pPr>
        <w:rPr>
          <w:b/>
          <w:color w:val="02521D"/>
          <w:sz w:val="24"/>
          <w:szCs w:val="24"/>
        </w:rPr>
      </w:pPr>
    </w:p>
    <w:p>
      <w:pPr>
        <w:rPr>
          <w:b/>
          <w:color w:val="02521D"/>
          <w:sz w:val="30"/>
          <w:szCs w:val="30"/>
        </w:rPr>
      </w:pPr>
      <w:r>
        <w:rPr>
          <w:rFonts w:hint="eastAsia"/>
          <w:b/>
          <w:color w:val="02521D"/>
          <w:sz w:val="30"/>
          <w:szCs w:val="30"/>
        </w:rPr>
        <w:t>注意事项</w:t>
      </w:r>
      <w:r>
        <w:rPr>
          <w:b/>
          <w:color w:val="02521D"/>
          <w:sz w:val="30"/>
          <w:szCs w:val="30"/>
        </w:rPr>
        <w:t>：</w:t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集中缴费时间：</w:t>
      </w:r>
      <w:r>
        <w:rPr>
          <w:rFonts w:hint="eastAsia"/>
          <w:sz w:val="24"/>
          <w:szCs w:val="24"/>
        </w:rPr>
        <w:t>202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年9月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  <w:lang w:val="en-US" w:eastAsia="zh-CN"/>
        </w:rPr>
        <w:t>-9月4日</w:t>
      </w:r>
      <w:r>
        <w:rPr>
          <w:sz w:val="24"/>
          <w:szCs w:val="24"/>
        </w:rPr>
        <w:t>，上午</w:t>
      </w:r>
      <w:r>
        <w:rPr>
          <w:rFonts w:hint="eastAsia"/>
          <w:sz w:val="24"/>
          <w:szCs w:val="24"/>
        </w:rPr>
        <w:t>8：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—11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0，下午13:30</w:t>
      </w:r>
      <w:r>
        <w:rPr>
          <w:sz w:val="24"/>
          <w:szCs w:val="24"/>
        </w:rPr>
        <w:t>—16</w:t>
      </w:r>
      <w:r>
        <w:rPr>
          <w:rFonts w:hint="eastAsia"/>
          <w:sz w:val="24"/>
          <w:szCs w:val="24"/>
        </w:rPr>
        <w:t>:30。</w:t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其他</w:t>
      </w:r>
      <w:r>
        <w:rPr>
          <w:sz w:val="24"/>
          <w:szCs w:val="24"/>
        </w:rPr>
        <w:t>缴费时间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在集中缴费时间过后，还未缴费的新同学可以在</w:t>
      </w:r>
      <w:r>
        <w:rPr>
          <w:rFonts w:hint="eastAsia"/>
          <w:sz w:val="24"/>
          <w:szCs w:val="24"/>
        </w:rPr>
        <w:t>9月份</w:t>
      </w:r>
      <w:r>
        <w:rPr>
          <w:sz w:val="24"/>
          <w:szCs w:val="24"/>
        </w:rPr>
        <w:t>其他正常工作日，通过微信和网上支付平台缴费。</w:t>
      </w:r>
    </w:p>
    <w:p>
      <w:pPr>
        <w:pStyle w:val="6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疫情防控</w:t>
      </w:r>
      <w:r>
        <w:rPr>
          <w:sz w:val="24"/>
          <w:szCs w:val="24"/>
        </w:rPr>
        <w:t>期间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为了避免学生</w:t>
      </w:r>
      <w:r>
        <w:rPr>
          <w:rFonts w:hint="eastAsia"/>
          <w:sz w:val="24"/>
          <w:szCs w:val="24"/>
        </w:rPr>
        <w:t>聚集，</w:t>
      </w:r>
      <w:r>
        <w:rPr>
          <w:sz w:val="24"/>
          <w:szCs w:val="24"/>
        </w:rPr>
        <w:t>请同学们尽量通过微信缴费。</w:t>
      </w:r>
    </w:p>
    <w:p/>
    <w:p/>
    <w:p>
      <w:r>
        <w:drawing>
          <wp:inline distT="0" distB="0" distL="0" distR="0">
            <wp:extent cx="790575" cy="2857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打开手机微信，扫描</w:t>
      </w:r>
      <w:r>
        <w:rPr>
          <w:rFonts w:hint="eastAsia"/>
          <w:sz w:val="24"/>
          <w:szCs w:val="24"/>
        </w:rPr>
        <w:t>下方</w:t>
      </w:r>
      <w:r>
        <w:rPr>
          <w:sz w:val="24"/>
          <w:szCs w:val="24"/>
        </w:rPr>
        <w:t>二维码或者公众号搜索“</w:t>
      </w:r>
      <w:r>
        <w:rPr>
          <w:rFonts w:hint="eastAsia"/>
          <w:sz w:val="24"/>
          <w:szCs w:val="24"/>
        </w:rPr>
        <w:t>北京林业大学计划财务处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关注微信公众号。</w:t>
      </w:r>
    </w:p>
    <w:p>
      <w:pPr>
        <w:pStyle w:val="6"/>
        <w:spacing w:before="468" w:beforeLines="150" w:after="468" w:afterLines="150"/>
        <w:ind w:left="357" w:firstLine="0" w:firstLineChars="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18285" cy="1518285"/>
            <wp:effectExtent l="0" t="0" r="5715" b="5715"/>
            <wp:docPr id="6" name="图片 6" descr="C:\Users\DELL\Desktop\qrcode_for_gh_99c035f03408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Desktop\qrcode_for_gh_99c035f03408_3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173" cy="154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进入微信</w:t>
      </w:r>
      <w:r>
        <w:rPr>
          <w:sz w:val="24"/>
          <w:szCs w:val="24"/>
        </w:rPr>
        <w:t>公众号，选择</w:t>
      </w:r>
      <w:r>
        <w:rPr>
          <w:rFonts w:hint="eastAsia"/>
          <w:sz w:val="24"/>
          <w:szCs w:val="24"/>
        </w:rPr>
        <w:t>【业务办理】—【</w:t>
      </w:r>
      <w:r>
        <w:rPr>
          <w:rFonts w:hint="eastAsia"/>
          <w:sz w:val="24"/>
          <w:szCs w:val="24"/>
          <w:lang w:eastAsia="zh-CN"/>
        </w:rPr>
        <w:t>学生收</w:t>
      </w:r>
      <w:bookmarkStart w:id="0" w:name="_GoBack"/>
      <w:bookmarkEnd w:id="0"/>
      <w:r>
        <w:rPr>
          <w:rFonts w:hint="eastAsia"/>
          <w:sz w:val="24"/>
          <w:szCs w:val="24"/>
          <w:lang w:eastAsia="zh-CN"/>
        </w:rPr>
        <w:t>费</w:t>
      </w:r>
      <w:r>
        <w:rPr>
          <w:rFonts w:hint="eastAsia"/>
          <w:sz w:val="24"/>
          <w:szCs w:val="24"/>
        </w:rPr>
        <w:t>】，进入</w:t>
      </w:r>
      <w:r>
        <w:rPr>
          <w:sz w:val="24"/>
          <w:szCs w:val="24"/>
        </w:rPr>
        <w:t>统一支付平台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输入用户名（</w:t>
      </w:r>
      <w:r>
        <w:rPr>
          <w:rFonts w:hint="eastAsia"/>
          <w:sz w:val="24"/>
          <w:szCs w:val="24"/>
        </w:rPr>
        <w:t>学号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密码（</w:t>
      </w:r>
      <w:r>
        <w:rPr>
          <w:rFonts w:hint="eastAsia"/>
          <w:sz w:val="24"/>
          <w:szCs w:val="24"/>
        </w:rPr>
        <w:t>初始</w:t>
      </w:r>
      <w:r>
        <w:rPr>
          <w:sz w:val="24"/>
          <w:szCs w:val="24"/>
        </w:rPr>
        <w:t>密码为身份证后六位）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登录。</w:t>
      </w:r>
    </w:p>
    <w:p>
      <w:pPr>
        <w:pStyle w:val="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进入校园缴费页面查看欠费信息，点击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学费缴费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进入缴费界面，确认缴费信息无误后点击右下方图标</w:t>
      </w:r>
      <w:r>
        <w:rPr>
          <w:sz w:val="24"/>
          <w:szCs w:val="24"/>
        </w:rPr>
        <w:t>进入</w:t>
      </w:r>
      <w:r>
        <w:rPr>
          <w:rFonts w:hint="eastAsia"/>
          <w:sz w:val="24"/>
          <w:szCs w:val="24"/>
        </w:rPr>
        <w:t>微信支付</w:t>
      </w:r>
      <w:r>
        <w:rPr>
          <w:sz w:val="24"/>
          <w:szCs w:val="24"/>
        </w:rPr>
        <w:t>平台进行最终缴费</w:t>
      </w:r>
      <w:r>
        <w:rPr>
          <w:rFonts w:hint="eastAsia"/>
          <w:sz w:val="24"/>
          <w:szCs w:val="24"/>
        </w:rPr>
        <w:t>即可。</w:t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  <w:r>
        <w:rPr>
          <w:rFonts w:hint="eastAsia"/>
          <w:b/>
          <w:color w:val="02521D"/>
          <w:sz w:val="24"/>
          <w:szCs w:val="24"/>
        </w:rPr>
        <w:t>缴费流程图如下</w:t>
      </w:r>
      <w:r>
        <w:rPr>
          <w:b/>
          <w:color w:val="02521D"/>
          <w:sz w:val="24"/>
          <w:szCs w:val="24"/>
        </w:rPr>
        <w:t>：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724525" cy="8117840"/>
            <wp:effectExtent l="0" t="0" r="0" b="0"/>
            <wp:docPr id="22" name="图片 22" descr="C:\Users\DELL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DELL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" t="3318" b="3681"/>
                    <a:stretch>
                      <a:fillRect/>
                    </a:stretch>
                  </pic:blipFill>
                  <pic:spPr>
                    <a:xfrm>
                      <a:off x="0" y="0"/>
                      <a:ext cx="5727015" cy="81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790575" cy="2857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在集中缴费时间规定内，使用学生网上缴费平台进行缴费</w:t>
      </w:r>
      <w:r>
        <w:rPr>
          <w:sz w:val="24"/>
          <w:szCs w:val="24"/>
        </w:rPr>
        <w:t>。</w:t>
      </w:r>
    </w:p>
    <w:p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输入网址：http://cwcpay.bjfu.edu.cn/xysf/login.</w:t>
      </w:r>
      <w:r>
        <w:rPr>
          <w:sz w:val="24"/>
          <w:szCs w:val="24"/>
        </w:rPr>
        <w:t>aspx</w:t>
      </w:r>
      <w:r>
        <w:rPr>
          <w:rFonts w:hint="eastAsia"/>
          <w:sz w:val="24"/>
          <w:szCs w:val="24"/>
        </w:rPr>
        <w:t>，进入缴费登录页面，输入用户名（学号）和密码</w:t>
      </w: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</w:rPr>
        <w:t>初始</w:t>
      </w:r>
      <w:r>
        <w:rPr>
          <w:sz w:val="24"/>
          <w:szCs w:val="24"/>
        </w:rPr>
        <w:t>密码为身份证后六位）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登录。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809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选择【学费缴费】进入学费缴费界面，选择进行缴费的收费区间</w:t>
      </w:r>
      <w:r>
        <w:rPr>
          <w:sz w:val="24"/>
          <w:szCs w:val="24"/>
        </w:rPr>
        <w:t>，在相应的收费区间打勾，然后点击“</w:t>
      </w:r>
      <w:r>
        <w:rPr>
          <w:rFonts w:hint="eastAsia"/>
          <w:sz w:val="24"/>
          <w:szCs w:val="24"/>
        </w:rPr>
        <w:t>下一步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按钮</w:t>
      </w:r>
      <w:r>
        <w:rPr>
          <w:sz w:val="24"/>
          <w:szCs w:val="24"/>
        </w:rPr>
        <w:t>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196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确认</w:t>
      </w:r>
      <w:r>
        <w:rPr>
          <w:sz w:val="24"/>
          <w:szCs w:val="24"/>
        </w:rPr>
        <w:t>缴费信息无误后点击”</w:t>
      </w:r>
      <w:r>
        <w:rPr>
          <w:rFonts w:hint="eastAsia"/>
          <w:sz w:val="24"/>
          <w:szCs w:val="24"/>
        </w:rPr>
        <w:t>下一步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按钮</w:t>
      </w:r>
      <w:r>
        <w:rPr>
          <w:sz w:val="24"/>
          <w:szCs w:val="24"/>
        </w:rPr>
        <w:t>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22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再次</w:t>
      </w:r>
      <w:r>
        <w:rPr>
          <w:sz w:val="24"/>
          <w:szCs w:val="24"/>
        </w:rPr>
        <w:t>确认信息无误后点击“</w:t>
      </w:r>
      <w:r>
        <w:rPr>
          <w:rFonts w:hint="eastAsia"/>
          <w:sz w:val="24"/>
          <w:szCs w:val="24"/>
        </w:rPr>
        <w:t>下一步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按钮</w:t>
      </w:r>
      <w:r>
        <w:rPr>
          <w:sz w:val="24"/>
          <w:szCs w:val="24"/>
        </w:rPr>
        <w:t>进入支付选择页面，选择“</w:t>
      </w:r>
      <w:r>
        <w:rPr>
          <w:rFonts w:hint="eastAsia"/>
          <w:sz w:val="24"/>
          <w:szCs w:val="24"/>
        </w:rPr>
        <w:t>支付方式</w:t>
      </w:r>
      <w:r>
        <w:rPr>
          <w:sz w:val="24"/>
          <w:szCs w:val="24"/>
        </w:rPr>
        <w:t>”—“</w:t>
      </w:r>
      <w:r>
        <w:rPr>
          <w:rFonts w:hint="eastAsia"/>
          <w:sz w:val="24"/>
          <w:szCs w:val="24"/>
        </w:rPr>
        <w:t>微信</w:t>
      </w:r>
      <w:r>
        <w:rPr>
          <w:sz w:val="24"/>
          <w:szCs w:val="24"/>
        </w:rPr>
        <w:t>支付”</w:t>
      </w:r>
      <w:r>
        <w:rPr>
          <w:rFonts w:hint="eastAsia"/>
          <w:sz w:val="24"/>
          <w:szCs w:val="24"/>
        </w:rPr>
        <w:t>后点击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确认</w:t>
      </w:r>
      <w:r>
        <w:rPr>
          <w:sz w:val="24"/>
          <w:szCs w:val="24"/>
        </w:rPr>
        <w:t>缴费”</w:t>
      </w:r>
      <w:r>
        <w:rPr>
          <w:rFonts w:hint="eastAsia"/>
          <w:sz w:val="24"/>
          <w:szCs w:val="24"/>
        </w:rPr>
        <w:t>按钮</w:t>
      </w:r>
      <w:r>
        <w:rPr>
          <w:sz w:val="24"/>
          <w:szCs w:val="24"/>
        </w:rPr>
        <w:t>，扫描</w:t>
      </w:r>
      <w:r>
        <w:rPr>
          <w:rFonts w:hint="eastAsia"/>
          <w:sz w:val="24"/>
          <w:szCs w:val="24"/>
        </w:rPr>
        <w:t>生成</w:t>
      </w:r>
      <w:r>
        <w:rPr>
          <w:sz w:val="24"/>
          <w:szCs w:val="24"/>
        </w:rPr>
        <w:t>的二维码进行支付。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790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753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247775" cy="2857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集中缴费时间规定内，学生也可以使用刷卡及现金方式</w:t>
      </w:r>
      <w:r>
        <w:rPr>
          <w:rFonts w:hint="eastAsia"/>
          <w:sz w:val="24"/>
          <w:szCs w:val="24"/>
        </w:rPr>
        <w:t>到</w:t>
      </w:r>
      <w:r>
        <w:rPr>
          <w:sz w:val="24"/>
          <w:szCs w:val="24"/>
        </w:rPr>
        <w:t>财务大厅（</w:t>
      </w:r>
      <w:r>
        <w:rPr>
          <w:rFonts w:hint="eastAsia"/>
          <w:sz w:val="24"/>
          <w:szCs w:val="24"/>
        </w:rPr>
        <w:t>学生服务</w:t>
      </w:r>
      <w:r>
        <w:rPr>
          <w:sz w:val="24"/>
          <w:szCs w:val="24"/>
        </w:rPr>
        <w:t>中心</w:t>
      </w:r>
      <w:r>
        <w:rPr>
          <w:rFonts w:hint="eastAsia"/>
          <w:sz w:val="24"/>
          <w:szCs w:val="24"/>
        </w:rPr>
        <w:t>一层</w:t>
      </w:r>
      <w:r>
        <w:rPr>
          <w:sz w:val="24"/>
          <w:szCs w:val="24"/>
        </w:rPr>
        <w:t>）进行缴费</w:t>
      </w:r>
      <w:r>
        <w:rPr>
          <w:rFonts w:hint="eastAsia"/>
          <w:sz w:val="24"/>
          <w:szCs w:val="24"/>
        </w:rPr>
        <w:t>。</w:t>
      </w:r>
    </w:p>
    <w:p>
      <w:pPr>
        <w:rPr>
          <w:sz w:val="24"/>
          <w:szCs w:val="24"/>
        </w:rPr>
      </w:pPr>
    </w:p>
    <w:p>
      <w:pPr>
        <w:rPr>
          <w:b/>
          <w:color w:val="02521D"/>
          <w:sz w:val="24"/>
          <w:szCs w:val="24"/>
        </w:rPr>
      </w:pPr>
      <w:r>
        <w:rPr>
          <w:rFonts w:hint="eastAsia"/>
          <w:b/>
          <w:color w:val="02521D"/>
          <w:sz w:val="24"/>
          <w:szCs w:val="24"/>
        </w:rPr>
        <w:t>温馨</w:t>
      </w:r>
      <w:r>
        <w:rPr>
          <w:b/>
          <w:color w:val="02521D"/>
          <w:sz w:val="24"/>
          <w:szCs w:val="24"/>
        </w:rPr>
        <w:t>提示：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通过</w:t>
      </w:r>
      <w:r>
        <w:rPr>
          <w:sz w:val="24"/>
          <w:szCs w:val="24"/>
        </w:rPr>
        <w:t>助学贷款缴纳学费及住宿费的新同学，将贷款不足部分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缴费即可。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学费、</w:t>
      </w:r>
      <w:r>
        <w:rPr>
          <w:sz w:val="24"/>
          <w:szCs w:val="24"/>
        </w:rPr>
        <w:t>住宿费</w:t>
      </w:r>
      <w:r>
        <w:rPr>
          <w:rFonts w:hint="eastAsia"/>
          <w:sz w:val="24"/>
          <w:szCs w:val="24"/>
        </w:rPr>
        <w:t>缴费</w:t>
      </w:r>
      <w:r>
        <w:rPr>
          <w:sz w:val="24"/>
          <w:szCs w:val="24"/>
        </w:rPr>
        <w:t>咨询电话：</w:t>
      </w:r>
      <w:r>
        <w:rPr>
          <w:rFonts w:hint="eastAsia"/>
          <w:sz w:val="24"/>
          <w:szCs w:val="24"/>
        </w:rPr>
        <w:t>010</w:t>
      </w:r>
      <w:r>
        <w:rPr>
          <w:sz w:val="24"/>
          <w:szCs w:val="24"/>
        </w:rPr>
        <w:t>-62338038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北京</w:t>
      </w:r>
      <w:r>
        <w:rPr>
          <w:sz w:val="24"/>
          <w:szCs w:val="24"/>
        </w:rPr>
        <w:t>林业大学计划财务处</w:t>
      </w:r>
    </w:p>
    <w:p>
      <w:pPr>
        <w:jc w:val="right"/>
        <w:rPr>
          <w:sz w:val="28"/>
          <w:szCs w:val="28"/>
        </w:rPr>
      </w:pPr>
      <w:r>
        <w:fldChar w:fldCharType="begin"/>
      </w:r>
      <w:r>
        <w:instrText xml:space="preserve"> HYPERLINK "http://jcc.bjfu.edu.cn" </w:instrText>
      </w:r>
      <w:r>
        <w:fldChar w:fldCharType="separate"/>
      </w:r>
      <w:r>
        <w:rPr>
          <w:rStyle w:val="5"/>
          <w:color w:val="auto"/>
          <w:sz w:val="28"/>
          <w:szCs w:val="28"/>
          <w:u w:val="none"/>
        </w:rPr>
        <w:t>http://jcc.bjfu.edu.cn</w:t>
      </w:r>
      <w:r>
        <w:rPr>
          <w:rStyle w:val="5"/>
          <w:color w:val="auto"/>
          <w:sz w:val="28"/>
          <w:szCs w:val="28"/>
          <w:u w:val="none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E20CF7"/>
    <w:multiLevelType w:val="multilevel"/>
    <w:tmpl w:val="07E20CF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87563F"/>
    <w:multiLevelType w:val="multilevel"/>
    <w:tmpl w:val="2587563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FC27FEF"/>
    <w:multiLevelType w:val="multilevel"/>
    <w:tmpl w:val="4FC27FE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zMjNhN2YyYzY4MjQ2ZDIyNWIyMDk0NGZlYzIzNTIifQ=="/>
  </w:docVars>
  <w:rsids>
    <w:rsidRoot w:val="0053357A"/>
    <w:rsid w:val="001416FA"/>
    <w:rsid w:val="00182AA7"/>
    <w:rsid w:val="00347BBF"/>
    <w:rsid w:val="00456984"/>
    <w:rsid w:val="0053357A"/>
    <w:rsid w:val="005B6053"/>
    <w:rsid w:val="00607451"/>
    <w:rsid w:val="006A0A55"/>
    <w:rsid w:val="006F0CBD"/>
    <w:rsid w:val="0075670C"/>
    <w:rsid w:val="00777F5B"/>
    <w:rsid w:val="007A2861"/>
    <w:rsid w:val="008272BC"/>
    <w:rsid w:val="00837FED"/>
    <w:rsid w:val="00974D5F"/>
    <w:rsid w:val="00975223"/>
    <w:rsid w:val="00996FE1"/>
    <w:rsid w:val="009C480D"/>
    <w:rsid w:val="00A13A71"/>
    <w:rsid w:val="00A530D1"/>
    <w:rsid w:val="00B70E68"/>
    <w:rsid w:val="00BD749A"/>
    <w:rsid w:val="00BE32DA"/>
    <w:rsid w:val="00C72AF3"/>
    <w:rsid w:val="00CE5EC7"/>
    <w:rsid w:val="00D64B33"/>
    <w:rsid w:val="00F43C95"/>
    <w:rsid w:val="00F661DE"/>
    <w:rsid w:val="300E12E3"/>
    <w:rsid w:val="46A34305"/>
    <w:rsid w:val="51C975B7"/>
    <w:rsid w:val="54AF4942"/>
    <w:rsid w:val="70AA7FFF"/>
    <w:rsid w:val="7572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709</Words>
  <Characters>802</Characters>
  <Lines>6</Lines>
  <Paragraphs>1</Paragraphs>
  <TotalTime>393</TotalTime>
  <ScaleCrop>false</ScaleCrop>
  <LinksUpToDate>false</LinksUpToDate>
  <CharactersWithSpaces>804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2021-07-15T10:19:00Z</dcterms:created>
  <dc:creator>DELL</dc:creator>
  <cp:lastModifiedBy>ZWM</cp:lastModifiedBy>
  <cp:lastPrinted>2021-07-16T07:01:00Z</cp:lastPrinted>
  <dcterms:modified xsi:type="dcterms:W3CDTF">2022-06-24T06:34:53Z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FBCCC2C3A4F24C8098742E606AC885E7</vt:lpwstr>
  </property>
</Properties>
</file>