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C324ED">
      <w:pPr>
        <w:pStyle w:val="2"/>
        <w:keepNext w:val="0"/>
        <w:keepLines w:val="0"/>
        <w:widowControl/>
        <w:suppressLineNumbers w:val="0"/>
        <w:shd w:val="clear" w:fill="FFFFFF"/>
        <w:spacing w:before="75" w:beforeAutospacing="0" w:after="75" w:afterAutospacing="0"/>
        <w:ind w:left="0" w:right="0" w:firstLine="0"/>
        <w:jc w:val="left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附件2</w:t>
      </w:r>
    </w:p>
    <w:p w14:paraId="41623742">
      <w:pPr>
        <w:pStyle w:val="2"/>
        <w:keepNext w:val="0"/>
        <w:keepLines w:val="0"/>
        <w:widowControl/>
        <w:suppressLineNumbers w:val="0"/>
        <w:shd w:val="clear" w:fill="FFFFFF"/>
        <w:spacing w:before="75" w:beforeAutospacing="0" w:after="75" w:afterAutospacing="0"/>
        <w:ind w:left="0" w:right="0" w:firstLine="0"/>
        <w:jc w:val="center"/>
        <w:rPr>
          <w:rFonts w:hint="default" w:ascii="方正公文小标宋" w:hAnsi="方正公文小标宋" w:eastAsia="方正公文小标宋" w:cs="方正公文小标宋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公文小标宋" w:hAnsi="方正公文小标宋" w:eastAsia="方正公文小标宋" w:cs="方正公文小标宋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C类分配名额表</w:t>
      </w:r>
    </w:p>
    <w:p w14:paraId="7F0FA493">
      <w:pPr>
        <w:pStyle w:val="2"/>
        <w:keepNext w:val="0"/>
        <w:keepLines w:val="0"/>
        <w:widowControl/>
        <w:suppressLineNumbers w:val="0"/>
        <w:shd w:val="clear" w:fill="FFFFFF"/>
        <w:spacing w:before="75" w:beforeAutospacing="0" w:after="75" w:afterAutospacing="0"/>
        <w:ind w:left="0" w:right="0" w:firstLine="0"/>
        <w:jc w:val="left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tbl>
      <w:tblPr>
        <w:tblStyle w:val="3"/>
        <w:tblW w:w="745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507"/>
        <w:gridCol w:w="1725"/>
        <w:gridCol w:w="1432"/>
        <w:gridCol w:w="1515"/>
      </w:tblGrid>
      <w:tr w14:paraId="01CF59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CE6F1" w:fill="DCE6F1"/>
            <w:noWrap/>
            <w:vAlign w:val="center"/>
          </w:tcPr>
          <w:p w14:paraId="1ECBB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所属地区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CE6F1" w:fill="DCE6F1"/>
            <w:noWrap/>
            <w:vAlign w:val="center"/>
          </w:tcPr>
          <w:p w14:paraId="1C9E3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素养提升交流活动参与人数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CE6F1" w:fill="DCE6F1"/>
            <w:noWrap/>
            <w:vAlign w:val="center"/>
          </w:tcPr>
          <w:p w14:paraId="338AF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参加信息学竞赛骨干教师教师培训的人数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CE6F1" w:fill="DCE6F1"/>
            <w:noWrap/>
            <w:vAlign w:val="center"/>
          </w:tcPr>
          <w:p w14:paraId="43A46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合计（数量）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CE6F1" w:fill="DCE6F1"/>
            <w:noWrap/>
            <w:vAlign w:val="center"/>
          </w:tcPr>
          <w:p w14:paraId="7D61D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入门、提高各分配名额</w:t>
            </w:r>
          </w:p>
        </w:tc>
      </w:tr>
      <w:tr w14:paraId="0824B4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0C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79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57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C3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56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 </w:t>
            </w:r>
          </w:p>
        </w:tc>
      </w:tr>
      <w:tr w14:paraId="20A062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08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无锡市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A9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91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A2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DF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 </w:t>
            </w:r>
          </w:p>
        </w:tc>
      </w:tr>
      <w:tr w14:paraId="7EE099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79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徐州市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57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A8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1F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40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 </w:t>
            </w:r>
          </w:p>
        </w:tc>
      </w:tr>
      <w:tr w14:paraId="41BC3A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44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6F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64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1D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C5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</w:tr>
      <w:tr w14:paraId="2334E1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2D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B7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4A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C1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D0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 </w:t>
            </w:r>
          </w:p>
        </w:tc>
      </w:tr>
      <w:tr w14:paraId="6AB551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AB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5A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D2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98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73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 </w:t>
            </w:r>
          </w:p>
        </w:tc>
      </w:tr>
      <w:tr w14:paraId="6E9047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85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连云港市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BA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AC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2F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B3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 </w:t>
            </w:r>
          </w:p>
        </w:tc>
      </w:tr>
      <w:tr w14:paraId="1B213C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BA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淮安市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A2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01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CE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87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43 </w:t>
            </w:r>
          </w:p>
        </w:tc>
      </w:tr>
      <w:tr w14:paraId="30A002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89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盐城市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36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DC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1C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7F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 </w:t>
            </w:r>
          </w:p>
        </w:tc>
      </w:tr>
      <w:tr w14:paraId="2FBAD4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69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扬州市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84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17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8F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48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 </w:t>
            </w:r>
          </w:p>
        </w:tc>
      </w:tr>
      <w:tr w14:paraId="308FF3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33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镇江市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0A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6F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04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EC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 </w:t>
            </w:r>
          </w:p>
        </w:tc>
      </w:tr>
      <w:tr w14:paraId="464AED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3F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泰州市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D4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41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F2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5A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32 </w:t>
            </w:r>
          </w:p>
        </w:tc>
      </w:tr>
      <w:tr w14:paraId="1063C9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7F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宿迁市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2C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8B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C5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8A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 </w:t>
            </w:r>
          </w:p>
        </w:tc>
      </w:tr>
    </w:tbl>
    <w:p w14:paraId="76D45675">
      <w:pPr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 w14:paraId="146249C0">
      <w:pPr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 w14:paraId="22888877">
      <w:pPr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 w14:paraId="7B829AC3">
      <w:pPr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 w14:paraId="00C11DE5">
      <w:pPr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 w14:paraId="300D3D33">
      <w:pPr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 w14:paraId="2A339A27">
      <w:pPr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 w14:paraId="0C6B5A4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C005E131-005B-4277-AA27-2FE810807DF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7EA05AC6-64AF-4AF3-8BA2-B30E09170F5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NkZmY4NzUzY2I0NWUxMDA0OGJmYTE0NTcyNjQ2NDMifQ=="/>
  </w:docVars>
  <w:rsids>
    <w:rsidRoot w:val="00000000"/>
    <w:rsid w:val="041F12A1"/>
    <w:rsid w:val="15854038"/>
    <w:rsid w:val="267554F3"/>
    <w:rsid w:val="2EB42F5B"/>
    <w:rsid w:val="3F8A2E27"/>
    <w:rsid w:val="61741C14"/>
    <w:rsid w:val="6E4851CD"/>
    <w:rsid w:val="7EA11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152</Words>
  <Characters>204</Characters>
  <Lines>0</Lines>
  <Paragraphs>0</Paragraphs>
  <TotalTime>4</TotalTime>
  <ScaleCrop>false</ScaleCrop>
  <LinksUpToDate>false</LinksUpToDate>
  <CharactersWithSpaces>217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2023-09-22T06:08:00Z</dcterms:created>
  <dc:creator>HUAWEI</dc:creator>
  <cp:lastModifiedBy>HUAWEI</cp:lastModifiedBy>
  <dcterms:modified xsi:type="dcterms:W3CDTF">2025-09-29T02:32:03Z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DD9BD7C407FA40E6979ACBAB6FF6D7B9_12</vt:lpwstr>
  </property>
  <property fmtid="{D5CDD505-2E9C-101B-9397-08002B2CF9AE}" pid="4" name="KSOTemplateDocerSaveRecord">
    <vt:lpwstr>eyJoZGlkIjoiZGEyNjRiOGVjNGQ4OGM0YzEzYzQ1MWZkNTM4MWNiNmEiLCJ1c2VySWQiOiIzNjc0Mzk0ODIifQ==</vt:lpwstr>
  </property>
</Properties>
</file>